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851"/>
        <w:gridCol w:w="285"/>
        <w:gridCol w:w="1277"/>
        <w:gridCol w:w="1002"/>
        <w:gridCol w:w="2839"/>
      </w:tblGrid>
      <w:tr w:rsidR="00FD182F" w:rsidRPr="00EC2C13" w:rsidTr="00923A5E">
        <w:trPr>
          <w:trHeight w:hRule="exact" w:val="1528"/>
        </w:trPr>
        <w:tc>
          <w:tcPr>
            <w:tcW w:w="143" w:type="dxa"/>
          </w:tcPr>
          <w:p w:rsidR="00FD182F" w:rsidRDefault="00FD182F"/>
        </w:tc>
        <w:tc>
          <w:tcPr>
            <w:tcW w:w="285" w:type="dxa"/>
          </w:tcPr>
          <w:p w:rsidR="00FD182F" w:rsidRDefault="00FD182F"/>
        </w:tc>
        <w:tc>
          <w:tcPr>
            <w:tcW w:w="720" w:type="dxa"/>
          </w:tcPr>
          <w:p w:rsidR="00FD182F" w:rsidRDefault="00FD182F"/>
        </w:tc>
        <w:tc>
          <w:tcPr>
            <w:tcW w:w="1419" w:type="dxa"/>
          </w:tcPr>
          <w:p w:rsidR="00FD182F" w:rsidRDefault="00FD182F"/>
        </w:tc>
        <w:tc>
          <w:tcPr>
            <w:tcW w:w="1419" w:type="dxa"/>
          </w:tcPr>
          <w:p w:rsidR="00FD182F" w:rsidRDefault="00FD182F"/>
        </w:tc>
        <w:tc>
          <w:tcPr>
            <w:tcW w:w="851" w:type="dxa"/>
          </w:tcPr>
          <w:p w:rsidR="00FD182F" w:rsidRDefault="00FD182F"/>
        </w:tc>
        <w:tc>
          <w:tcPr>
            <w:tcW w:w="5403" w:type="dxa"/>
            <w:gridSpan w:val="4"/>
            <w:shd w:val="clear" w:color="000000" w:fill="FFFFFF"/>
            <w:tcMar>
              <w:left w:w="34" w:type="dxa"/>
              <w:right w:w="34" w:type="dxa"/>
            </w:tcMar>
          </w:tcPr>
          <w:p w:rsidR="00FD182F" w:rsidRPr="00B170CA" w:rsidRDefault="00B170CA">
            <w:pPr>
              <w:spacing w:after="0" w:line="240" w:lineRule="auto"/>
              <w:jc w:val="both"/>
              <w:rPr>
                <w:lang w:val="ru-RU"/>
              </w:rPr>
            </w:pPr>
            <w:r w:rsidRPr="00B170CA">
              <w:rPr>
                <w:rFonts w:ascii="Times New Roman" w:hAnsi="Times New Roman" w:cs="Times New Roman"/>
                <w:color w:val="000000"/>
                <w:lang w:val="ru-RU"/>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29.03.2021 №57.</w:t>
            </w:r>
          </w:p>
        </w:tc>
      </w:tr>
      <w:tr w:rsidR="00FD182F" w:rsidRPr="00EC2C13" w:rsidTr="00923A5E">
        <w:trPr>
          <w:trHeight w:hRule="exact" w:val="138"/>
        </w:trPr>
        <w:tc>
          <w:tcPr>
            <w:tcW w:w="143" w:type="dxa"/>
          </w:tcPr>
          <w:p w:rsidR="00FD182F" w:rsidRPr="00B170CA" w:rsidRDefault="00FD182F">
            <w:pPr>
              <w:rPr>
                <w:lang w:val="ru-RU"/>
              </w:rPr>
            </w:pPr>
          </w:p>
        </w:tc>
        <w:tc>
          <w:tcPr>
            <w:tcW w:w="285" w:type="dxa"/>
          </w:tcPr>
          <w:p w:rsidR="00FD182F" w:rsidRPr="00B170CA" w:rsidRDefault="00FD182F">
            <w:pPr>
              <w:rPr>
                <w:lang w:val="ru-RU"/>
              </w:rPr>
            </w:pPr>
          </w:p>
        </w:tc>
        <w:tc>
          <w:tcPr>
            <w:tcW w:w="720" w:type="dxa"/>
          </w:tcPr>
          <w:p w:rsidR="00FD182F" w:rsidRPr="00B170CA" w:rsidRDefault="00FD182F">
            <w:pPr>
              <w:rPr>
                <w:lang w:val="ru-RU"/>
              </w:rPr>
            </w:pPr>
          </w:p>
        </w:tc>
        <w:tc>
          <w:tcPr>
            <w:tcW w:w="1419" w:type="dxa"/>
          </w:tcPr>
          <w:p w:rsidR="00FD182F" w:rsidRPr="00B170CA" w:rsidRDefault="00FD182F">
            <w:pPr>
              <w:rPr>
                <w:lang w:val="ru-RU"/>
              </w:rPr>
            </w:pPr>
          </w:p>
        </w:tc>
        <w:tc>
          <w:tcPr>
            <w:tcW w:w="1419" w:type="dxa"/>
          </w:tcPr>
          <w:p w:rsidR="00FD182F" w:rsidRPr="00B170CA" w:rsidRDefault="00FD182F">
            <w:pPr>
              <w:rPr>
                <w:lang w:val="ru-RU"/>
              </w:rPr>
            </w:pPr>
          </w:p>
        </w:tc>
        <w:tc>
          <w:tcPr>
            <w:tcW w:w="851" w:type="dxa"/>
          </w:tcPr>
          <w:p w:rsidR="00FD182F" w:rsidRPr="00B170CA" w:rsidRDefault="00FD182F">
            <w:pPr>
              <w:rPr>
                <w:lang w:val="ru-RU"/>
              </w:rPr>
            </w:pPr>
          </w:p>
        </w:tc>
        <w:tc>
          <w:tcPr>
            <w:tcW w:w="285" w:type="dxa"/>
          </w:tcPr>
          <w:p w:rsidR="00FD182F" w:rsidRPr="00B170CA" w:rsidRDefault="00FD182F">
            <w:pPr>
              <w:rPr>
                <w:lang w:val="ru-RU"/>
              </w:rPr>
            </w:pPr>
          </w:p>
        </w:tc>
        <w:tc>
          <w:tcPr>
            <w:tcW w:w="1277" w:type="dxa"/>
          </w:tcPr>
          <w:p w:rsidR="00FD182F" w:rsidRPr="00B170CA" w:rsidRDefault="00FD182F">
            <w:pPr>
              <w:rPr>
                <w:lang w:val="ru-RU"/>
              </w:rPr>
            </w:pPr>
          </w:p>
        </w:tc>
        <w:tc>
          <w:tcPr>
            <w:tcW w:w="1002" w:type="dxa"/>
          </w:tcPr>
          <w:p w:rsidR="00FD182F" w:rsidRPr="00B170CA" w:rsidRDefault="00FD182F">
            <w:pPr>
              <w:rPr>
                <w:lang w:val="ru-RU"/>
              </w:rPr>
            </w:pPr>
          </w:p>
        </w:tc>
        <w:tc>
          <w:tcPr>
            <w:tcW w:w="2839" w:type="dxa"/>
          </w:tcPr>
          <w:p w:rsidR="00FD182F" w:rsidRPr="00B170CA" w:rsidRDefault="00FD182F">
            <w:pPr>
              <w:rPr>
                <w:lang w:val="ru-RU"/>
              </w:rPr>
            </w:pPr>
          </w:p>
        </w:tc>
      </w:tr>
      <w:tr w:rsidR="00FD182F" w:rsidTr="00923A5E">
        <w:trPr>
          <w:trHeight w:hRule="exact" w:val="585"/>
        </w:trPr>
        <w:tc>
          <w:tcPr>
            <w:tcW w:w="10240" w:type="dxa"/>
            <w:gridSpan w:val="10"/>
            <w:shd w:val="clear" w:color="000000" w:fill="FFFFFF"/>
            <w:tcMar>
              <w:left w:w="34" w:type="dxa"/>
              <w:right w:w="34" w:type="dxa"/>
            </w:tcMar>
          </w:tcPr>
          <w:p w:rsidR="00FD182F" w:rsidRPr="00B170CA" w:rsidRDefault="00B170CA">
            <w:pPr>
              <w:spacing w:after="0" w:line="240" w:lineRule="auto"/>
              <w:jc w:val="center"/>
              <w:rPr>
                <w:sz w:val="24"/>
                <w:szCs w:val="24"/>
                <w:lang w:val="ru-RU"/>
              </w:rPr>
            </w:pPr>
            <w:r w:rsidRPr="00B170CA">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FD182F" w:rsidRDefault="00B170C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D182F" w:rsidRPr="00EC2C13" w:rsidTr="00923A5E">
        <w:trPr>
          <w:trHeight w:hRule="exact" w:val="314"/>
        </w:trPr>
        <w:tc>
          <w:tcPr>
            <w:tcW w:w="10240" w:type="dxa"/>
            <w:gridSpan w:val="10"/>
            <w:shd w:val="clear" w:color="000000" w:fill="FFFFFF"/>
            <w:tcMar>
              <w:left w:w="34" w:type="dxa"/>
              <w:right w:w="34" w:type="dxa"/>
            </w:tcMar>
          </w:tcPr>
          <w:p w:rsidR="00FD182F" w:rsidRPr="00B170CA" w:rsidRDefault="00EC2C13">
            <w:pPr>
              <w:spacing w:after="0" w:line="240" w:lineRule="auto"/>
              <w:jc w:val="center"/>
              <w:rPr>
                <w:sz w:val="24"/>
                <w:szCs w:val="24"/>
                <w:lang w:val="ru-RU"/>
              </w:rPr>
            </w:pPr>
            <w:r w:rsidRPr="00EC2C13">
              <w:rPr>
                <w:rFonts w:ascii="Times New Roman" w:hAnsi="Times New Roman" w:cs="Times New Roman"/>
                <w:color w:val="000000"/>
                <w:sz w:val="24"/>
                <w:szCs w:val="24"/>
                <w:lang w:val="ru-RU"/>
              </w:rPr>
              <w:t>Кафедра «Политологии, социально-гуманитарных дисциплин и иностранных языков»</w:t>
            </w:r>
          </w:p>
        </w:tc>
      </w:tr>
      <w:tr w:rsidR="00FD182F" w:rsidRPr="00EC2C13" w:rsidTr="00923A5E">
        <w:trPr>
          <w:trHeight w:hRule="exact" w:val="211"/>
        </w:trPr>
        <w:tc>
          <w:tcPr>
            <w:tcW w:w="143" w:type="dxa"/>
          </w:tcPr>
          <w:p w:rsidR="00FD182F" w:rsidRPr="00B170CA" w:rsidRDefault="00FD182F">
            <w:pPr>
              <w:rPr>
                <w:lang w:val="ru-RU"/>
              </w:rPr>
            </w:pPr>
          </w:p>
        </w:tc>
        <w:tc>
          <w:tcPr>
            <w:tcW w:w="285" w:type="dxa"/>
          </w:tcPr>
          <w:p w:rsidR="00FD182F" w:rsidRPr="00B170CA" w:rsidRDefault="00FD182F">
            <w:pPr>
              <w:rPr>
                <w:lang w:val="ru-RU"/>
              </w:rPr>
            </w:pPr>
          </w:p>
        </w:tc>
        <w:tc>
          <w:tcPr>
            <w:tcW w:w="720" w:type="dxa"/>
          </w:tcPr>
          <w:p w:rsidR="00FD182F" w:rsidRPr="00B170CA" w:rsidRDefault="00FD182F">
            <w:pPr>
              <w:rPr>
                <w:lang w:val="ru-RU"/>
              </w:rPr>
            </w:pPr>
          </w:p>
        </w:tc>
        <w:tc>
          <w:tcPr>
            <w:tcW w:w="1419" w:type="dxa"/>
          </w:tcPr>
          <w:p w:rsidR="00FD182F" w:rsidRPr="00B170CA" w:rsidRDefault="00FD182F">
            <w:pPr>
              <w:rPr>
                <w:lang w:val="ru-RU"/>
              </w:rPr>
            </w:pPr>
          </w:p>
        </w:tc>
        <w:tc>
          <w:tcPr>
            <w:tcW w:w="1419" w:type="dxa"/>
          </w:tcPr>
          <w:p w:rsidR="00FD182F" w:rsidRPr="00B170CA" w:rsidRDefault="00FD182F">
            <w:pPr>
              <w:rPr>
                <w:lang w:val="ru-RU"/>
              </w:rPr>
            </w:pPr>
          </w:p>
        </w:tc>
        <w:tc>
          <w:tcPr>
            <w:tcW w:w="851" w:type="dxa"/>
          </w:tcPr>
          <w:p w:rsidR="00FD182F" w:rsidRPr="00B170CA" w:rsidRDefault="00FD182F">
            <w:pPr>
              <w:rPr>
                <w:lang w:val="ru-RU"/>
              </w:rPr>
            </w:pPr>
          </w:p>
        </w:tc>
        <w:tc>
          <w:tcPr>
            <w:tcW w:w="285" w:type="dxa"/>
          </w:tcPr>
          <w:p w:rsidR="00FD182F" w:rsidRPr="00B170CA" w:rsidRDefault="00FD182F">
            <w:pPr>
              <w:rPr>
                <w:lang w:val="ru-RU"/>
              </w:rPr>
            </w:pPr>
          </w:p>
        </w:tc>
        <w:tc>
          <w:tcPr>
            <w:tcW w:w="1277" w:type="dxa"/>
          </w:tcPr>
          <w:p w:rsidR="00FD182F" w:rsidRPr="00B170CA" w:rsidRDefault="00FD182F">
            <w:pPr>
              <w:rPr>
                <w:lang w:val="ru-RU"/>
              </w:rPr>
            </w:pPr>
          </w:p>
        </w:tc>
        <w:tc>
          <w:tcPr>
            <w:tcW w:w="1002" w:type="dxa"/>
          </w:tcPr>
          <w:p w:rsidR="00FD182F" w:rsidRPr="00B170CA" w:rsidRDefault="00FD182F">
            <w:pPr>
              <w:rPr>
                <w:lang w:val="ru-RU"/>
              </w:rPr>
            </w:pPr>
          </w:p>
        </w:tc>
        <w:tc>
          <w:tcPr>
            <w:tcW w:w="2839" w:type="dxa"/>
          </w:tcPr>
          <w:p w:rsidR="00FD182F" w:rsidRPr="00B170CA" w:rsidRDefault="00FD182F">
            <w:pPr>
              <w:rPr>
                <w:lang w:val="ru-RU"/>
              </w:rPr>
            </w:pPr>
          </w:p>
        </w:tc>
      </w:tr>
      <w:tr w:rsidR="00FD182F" w:rsidTr="00923A5E">
        <w:trPr>
          <w:trHeight w:hRule="exact" w:val="277"/>
        </w:trPr>
        <w:tc>
          <w:tcPr>
            <w:tcW w:w="143" w:type="dxa"/>
          </w:tcPr>
          <w:p w:rsidR="00FD182F" w:rsidRPr="00B170CA" w:rsidRDefault="00FD182F">
            <w:pPr>
              <w:rPr>
                <w:lang w:val="ru-RU"/>
              </w:rPr>
            </w:pPr>
          </w:p>
        </w:tc>
        <w:tc>
          <w:tcPr>
            <w:tcW w:w="285" w:type="dxa"/>
          </w:tcPr>
          <w:p w:rsidR="00FD182F" w:rsidRPr="00B170CA" w:rsidRDefault="00FD182F">
            <w:pPr>
              <w:rPr>
                <w:lang w:val="ru-RU"/>
              </w:rPr>
            </w:pPr>
          </w:p>
        </w:tc>
        <w:tc>
          <w:tcPr>
            <w:tcW w:w="720" w:type="dxa"/>
          </w:tcPr>
          <w:p w:rsidR="00FD182F" w:rsidRPr="00B170CA" w:rsidRDefault="00FD182F">
            <w:pPr>
              <w:rPr>
                <w:lang w:val="ru-RU"/>
              </w:rPr>
            </w:pPr>
          </w:p>
        </w:tc>
        <w:tc>
          <w:tcPr>
            <w:tcW w:w="1419" w:type="dxa"/>
          </w:tcPr>
          <w:p w:rsidR="00FD182F" w:rsidRPr="00B170CA" w:rsidRDefault="00FD182F">
            <w:pPr>
              <w:rPr>
                <w:lang w:val="ru-RU"/>
              </w:rPr>
            </w:pPr>
          </w:p>
        </w:tc>
        <w:tc>
          <w:tcPr>
            <w:tcW w:w="1419" w:type="dxa"/>
          </w:tcPr>
          <w:p w:rsidR="00FD182F" w:rsidRPr="00B170CA" w:rsidRDefault="00FD182F">
            <w:pPr>
              <w:rPr>
                <w:lang w:val="ru-RU"/>
              </w:rPr>
            </w:pPr>
          </w:p>
        </w:tc>
        <w:tc>
          <w:tcPr>
            <w:tcW w:w="851" w:type="dxa"/>
          </w:tcPr>
          <w:p w:rsidR="00FD182F" w:rsidRPr="00B170CA" w:rsidRDefault="00FD182F">
            <w:pPr>
              <w:rPr>
                <w:lang w:val="ru-RU"/>
              </w:rPr>
            </w:pPr>
          </w:p>
        </w:tc>
        <w:tc>
          <w:tcPr>
            <w:tcW w:w="285" w:type="dxa"/>
          </w:tcPr>
          <w:p w:rsidR="00FD182F" w:rsidRPr="00B170CA" w:rsidRDefault="00FD182F">
            <w:pPr>
              <w:rPr>
                <w:lang w:val="ru-RU"/>
              </w:rPr>
            </w:pPr>
          </w:p>
        </w:tc>
        <w:tc>
          <w:tcPr>
            <w:tcW w:w="1277" w:type="dxa"/>
          </w:tcPr>
          <w:p w:rsidR="00FD182F" w:rsidRPr="00B170CA" w:rsidRDefault="00FD182F">
            <w:pPr>
              <w:rPr>
                <w:lang w:val="ru-RU"/>
              </w:rPr>
            </w:pPr>
          </w:p>
        </w:tc>
        <w:tc>
          <w:tcPr>
            <w:tcW w:w="3841" w:type="dxa"/>
            <w:gridSpan w:val="2"/>
            <w:shd w:val="clear" w:color="000000" w:fill="FFFFFF"/>
            <w:tcMar>
              <w:left w:w="34" w:type="dxa"/>
              <w:right w:w="34" w:type="dxa"/>
            </w:tcMar>
          </w:tcPr>
          <w:p w:rsidR="00FD182F" w:rsidRDefault="00B170CA">
            <w:pPr>
              <w:spacing w:after="0" w:line="240" w:lineRule="auto"/>
              <w:jc w:val="center"/>
              <w:rPr>
                <w:sz w:val="24"/>
                <w:szCs w:val="24"/>
              </w:rPr>
            </w:pPr>
            <w:r>
              <w:rPr>
                <w:rFonts w:ascii="Times New Roman" w:hAnsi="Times New Roman" w:cs="Times New Roman"/>
                <w:color w:val="000000"/>
                <w:sz w:val="24"/>
                <w:szCs w:val="24"/>
              </w:rPr>
              <w:t>УТВЕРЖДАЮ</w:t>
            </w:r>
          </w:p>
        </w:tc>
      </w:tr>
      <w:tr w:rsidR="00FD182F" w:rsidTr="00923A5E">
        <w:trPr>
          <w:trHeight w:hRule="exact" w:val="138"/>
        </w:trPr>
        <w:tc>
          <w:tcPr>
            <w:tcW w:w="143" w:type="dxa"/>
          </w:tcPr>
          <w:p w:rsidR="00FD182F" w:rsidRDefault="00FD182F"/>
        </w:tc>
        <w:tc>
          <w:tcPr>
            <w:tcW w:w="285" w:type="dxa"/>
          </w:tcPr>
          <w:p w:rsidR="00FD182F" w:rsidRDefault="00FD182F"/>
        </w:tc>
        <w:tc>
          <w:tcPr>
            <w:tcW w:w="720" w:type="dxa"/>
          </w:tcPr>
          <w:p w:rsidR="00FD182F" w:rsidRDefault="00FD182F"/>
        </w:tc>
        <w:tc>
          <w:tcPr>
            <w:tcW w:w="1419" w:type="dxa"/>
          </w:tcPr>
          <w:p w:rsidR="00FD182F" w:rsidRDefault="00FD182F"/>
        </w:tc>
        <w:tc>
          <w:tcPr>
            <w:tcW w:w="1419" w:type="dxa"/>
          </w:tcPr>
          <w:p w:rsidR="00FD182F" w:rsidRDefault="00FD182F"/>
        </w:tc>
        <w:tc>
          <w:tcPr>
            <w:tcW w:w="851" w:type="dxa"/>
          </w:tcPr>
          <w:p w:rsidR="00FD182F" w:rsidRDefault="00FD182F"/>
        </w:tc>
        <w:tc>
          <w:tcPr>
            <w:tcW w:w="285" w:type="dxa"/>
          </w:tcPr>
          <w:p w:rsidR="00FD182F" w:rsidRDefault="00FD182F"/>
        </w:tc>
        <w:tc>
          <w:tcPr>
            <w:tcW w:w="1277" w:type="dxa"/>
          </w:tcPr>
          <w:p w:rsidR="00FD182F" w:rsidRDefault="00FD182F"/>
        </w:tc>
        <w:tc>
          <w:tcPr>
            <w:tcW w:w="1002" w:type="dxa"/>
          </w:tcPr>
          <w:p w:rsidR="00FD182F" w:rsidRDefault="00FD182F"/>
        </w:tc>
        <w:tc>
          <w:tcPr>
            <w:tcW w:w="2839" w:type="dxa"/>
          </w:tcPr>
          <w:p w:rsidR="00FD182F" w:rsidRDefault="00FD182F"/>
        </w:tc>
      </w:tr>
      <w:tr w:rsidR="00FD182F" w:rsidRPr="00EC2C13" w:rsidTr="00923A5E">
        <w:trPr>
          <w:trHeight w:hRule="exact" w:val="277"/>
        </w:trPr>
        <w:tc>
          <w:tcPr>
            <w:tcW w:w="143" w:type="dxa"/>
          </w:tcPr>
          <w:p w:rsidR="00FD182F" w:rsidRDefault="00FD182F"/>
        </w:tc>
        <w:tc>
          <w:tcPr>
            <w:tcW w:w="285" w:type="dxa"/>
          </w:tcPr>
          <w:p w:rsidR="00FD182F" w:rsidRDefault="00FD182F"/>
        </w:tc>
        <w:tc>
          <w:tcPr>
            <w:tcW w:w="720" w:type="dxa"/>
          </w:tcPr>
          <w:p w:rsidR="00FD182F" w:rsidRDefault="00FD182F"/>
        </w:tc>
        <w:tc>
          <w:tcPr>
            <w:tcW w:w="1419" w:type="dxa"/>
          </w:tcPr>
          <w:p w:rsidR="00FD182F" w:rsidRDefault="00FD182F"/>
        </w:tc>
        <w:tc>
          <w:tcPr>
            <w:tcW w:w="1419" w:type="dxa"/>
          </w:tcPr>
          <w:p w:rsidR="00FD182F" w:rsidRDefault="00FD182F"/>
        </w:tc>
        <w:tc>
          <w:tcPr>
            <w:tcW w:w="851" w:type="dxa"/>
          </w:tcPr>
          <w:p w:rsidR="00FD182F" w:rsidRDefault="00FD182F"/>
        </w:tc>
        <w:tc>
          <w:tcPr>
            <w:tcW w:w="285" w:type="dxa"/>
          </w:tcPr>
          <w:p w:rsidR="00FD182F" w:rsidRDefault="00FD182F"/>
        </w:tc>
        <w:tc>
          <w:tcPr>
            <w:tcW w:w="1277" w:type="dxa"/>
          </w:tcPr>
          <w:p w:rsidR="00FD182F" w:rsidRDefault="00FD182F"/>
        </w:tc>
        <w:tc>
          <w:tcPr>
            <w:tcW w:w="3841" w:type="dxa"/>
            <w:gridSpan w:val="2"/>
            <w:shd w:val="clear" w:color="000000" w:fill="FFFFFF"/>
            <w:tcMar>
              <w:left w:w="34" w:type="dxa"/>
              <w:right w:w="34" w:type="dxa"/>
            </w:tcMar>
          </w:tcPr>
          <w:p w:rsidR="00FD182F" w:rsidRPr="00B170CA" w:rsidRDefault="00B170CA">
            <w:pPr>
              <w:spacing w:after="0" w:line="240" w:lineRule="auto"/>
              <w:jc w:val="center"/>
              <w:rPr>
                <w:sz w:val="24"/>
                <w:szCs w:val="24"/>
                <w:lang w:val="ru-RU"/>
              </w:rPr>
            </w:pPr>
            <w:r w:rsidRPr="00B170CA">
              <w:rPr>
                <w:rFonts w:ascii="Times New Roman" w:hAnsi="Times New Roman" w:cs="Times New Roman"/>
                <w:color w:val="000000"/>
                <w:sz w:val="24"/>
                <w:szCs w:val="24"/>
                <w:lang w:val="ru-RU"/>
              </w:rPr>
              <w:t>Ректор, д.фил.н., профессор</w:t>
            </w:r>
          </w:p>
        </w:tc>
      </w:tr>
      <w:tr w:rsidR="00FD182F" w:rsidRPr="00EC2C13" w:rsidTr="00923A5E">
        <w:trPr>
          <w:trHeight w:hRule="exact" w:val="138"/>
        </w:trPr>
        <w:tc>
          <w:tcPr>
            <w:tcW w:w="143" w:type="dxa"/>
          </w:tcPr>
          <w:p w:rsidR="00FD182F" w:rsidRPr="00B170CA" w:rsidRDefault="00FD182F">
            <w:pPr>
              <w:rPr>
                <w:lang w:val="ru-RU"/>
              </w:rPr>
            </w:pPr>
          </w:p>
        </w:tc>
        <w:tc>
          <w:tcPr>
            <w:tcW w:w="285" w:type="dxa"/>
          </w:tcPr>
          <w:p w:rsidR="00FD182F" w:rsidRPr="00B170CA" w:rsidRDefault="00FD182F">
            <w:pPr>
              <w:rPr>
                <w:lang w:val="ru-RU"/>
              </w:rPr>
            </w:pPr>
          </w:p>
        </w:tc>
        <w:tc>
          <w:tcPr>
            <w:tcW w:w="720" w:type="dxa"/>
          </w:tcPr>
          <w:p w:rsidR="00FD182F" w:rsidRPr="00B170CA" w:rsidRDefault="00FD182F">
            <w:pPr>
              <w:rPr>
                <w:lang w:val="ru-RU"/>
              </w:rPr>
            </w:pPr>
          </w:p>
        </w:tc>
        <w:tc>
          <w:tcPr>
            <w:tcW w:w="1419" w:type="dxa"/>
          </w:tcPr>
          <w:p w:rsidR="00FD182F" w:rsidRPr="00B170CA" w:rsidRDefault="00FD182F">
            <w:pPr>
              <w:rPr>
                <w:lang w:val="ru-RU"/>
              </w:rPr>
            </w:pPr>
          </w:p>
        </w:tc>
        <w:tc>
          <w:tcPr>
            <w:tcW w:w="1419" w:type="dxa"/>
          </w:tcPr>
          <w:p w:rsidR="00FD182F" w:rsidRPr="00B170CA" w:rsidRDefault="00FD182F">
            <w:pPr>
              <w:rPr>
                <w:lang w:val="ru-RU"/>
              </w:rPr>
            </w:pPr>
          </w:p>
        </w:tc>
        <w:tc>
          <w:tcPr>
            <w:tcW w:w="851" w:type="dxa"/>
          </w:tcPr>
          <w:p w:rsidR="00FD182F" w:rsidRPr="00B170CA" w:rsidRDefault="00FD182F">
            <w:pPr>
              <w:rPr>
                <w:lang w:val="ru-RU"/>
              </w:rPr>
            </w:pPr>
          </w:p>
        </w:tc>
        <w:tc>
          <w:tcPr>
            <w:tcW w:w="285" w:type="dxa"/>
          </w:tcPr>
          <w:p w:rsidR="00FD182F" w:rsidRPr="00B170CA" w:rsidRDefault="00FD182F">
            <w:pPr>
              <w:rPr>
                <w:lang w:val="ru-RU"/>
              </w:rPr>
            </w:pPr>
          </w:p>
        </w:tc>
        <w:tc>
          <w:tcPr>
            <w:tcW w:w="1277" w:type="dxa"/>
          </w:tcPr>
          <w:p w:rsidR="00FD182F" w:rsidRPr="00B170CA" w:rsidRDefault="00FD182F">
            <w:pPr>
              <w:rPr>
                <w:lang w:val="ru-RU"/>
              </w:rPr>
            </w:pPr>
          </w:p>
        </w:tc>
        <w:tc>
          <w:tcPr>
            <w:tcW w:w="1002" w:type="dxa"/>
          </w:tcPr>
          <w:p w:rsidR="00FD182F" w:rsidRPr="00B170CA" w:rsidRDefault="00FD182F">
            <w:pPr>
              <w:rPr>
                <w:lang w:val="ru-RU"/>
              </w:rPr>
            </w:pPr>
          </w:p>
        </w:tc>
        <w:tc>
          <w:tcPr>
            <w:tcW w:w="2839" w:type="dxa"/>
          </w:tcPr>
          <w:p w:rsidR="00FD182F" w:rsidRPr="00B170CA" w:rsidRDefault="00FD182F">
            <w:pPr>
              <w:rPr>
                <w:lang w:val="ru-RU"/>
              </w:rPr>
            </w:pPr>
          </w:p>
        </w:tc>
      </w:tr>
      <w:tr w:rsidR="00FD182F" w:rsidTr="00923A5E">
        <w:trPr>
          <w:trHeight w:hRule="exact" w:val="277"/>
        </w:trPr>
        <w:tc>
          <w:tcPr>
            <w:tcW w:w="143" w:type="dxa"/>
          </w:tcPr>
          <w:p w:rsidR="00FD182F" w:rsidRPr="00B170CA" w:rsidRDefault="00FD182F">
            <w:pPr>
              <w:rPr>
                <w:lang w:val="ru-RU"/>
              </w:rPr>
            </w:pPr>
          </w:p>
        </w:tc>
        <w:tc>
          <w:tcPr>
            <w:tcW w:w="285" w:type="dxa"/>
          </w:tcPr>
          <w:p w:rsidR="00FD182F" w:rsidRPr="00B170CA" w:rsidRDefault="00FD182F">
            <w:pPr>
              <w:rPr>
                <w:lang w:val="ru-RU"/>
              </w:rPr>
            </w:pPr>
          </w:p>
        </w:tc>
        <w:tc>
          <w:tcPr>
            <w:tcW w:w="720" w:type="dxa"/>
          </w:tcPr>
          <w:p w:rsidR="00FD182F" w:rsidRPr="00B170CA" w:rsidRDefault="00FD182F">
            <w:pPr>
              <w:rPr>
                <w:lang w:val="ru-RU"/>
              </w:rPr>
            </w:pPr>
          </w:p>
        </w:tc>
        <w:tc>
          <w:tcPr>
            <w:tcW w:w="1419" w:type="dxa"/>
          </w:tcPr>
          <w:p w:rsidR="00FD182F" w:rsidRPr="00B170CA" w:rsidRDefault="00FD182F">
            <w:pPr>
              <w:rPr>
                <w:lang w:val="ru-RU"/>
              </w:rPr>
            </w:pPr>
          </w:p>
        </w:tc>
        <w:tc>
          <w:tcPr>
            <w:tcW w:w="1419" w:type="dxa"/>
          </w:tcPr>
          <w:p w:rsidR="00FD182F" w:rsidRPr="00B170CA" w:rsidRDefault="00FD182F">
            <w:pPr>
              <w:rPr>
                <w:lang w:val="ru-RU"/>
              </w:rPr>
            </w:pPr>
          </w:p>
        </w:tc>
        <w:tc>
          <w:tcPr>
            <w:tcW w:w="851" w:type="dxa"/>
          </w:tcPr>
          <w:p w:rsidR="00FD182F" w:rsidRPr="00B170CA" w:rsidRDefault="00FD182F">
            <w:pPr>
              <w:rPr>
                <w:lang w:val="ru-RU"/>
              </w:rPr>
            </w:pPr>
          </w:p>
        </w:tc>
        <w:tc>
          <w:tcPr>
            <w:tcW w:w="285" w:type="dxa"/>
          </w:tcPr>
          <w:p w:rsidR="00FD182F" w:rsidRPr="00B170CA" w:rsidRDefault="00FD182F">
            <w:pPr>
              <w:rPr>
                <w:lang w:val="ru-RU"/>
              </w:rPr>
            </w:pPr>
          </w:p>
        </w:tc>
        <w:tc>
          <w:tcPr>
            <w:tcW w:w="1277" w:type="dxa"/>
          </w:tcPr>
          <w:p w:rsidR="00FD182F" w:rsidRPr="00B170CA" w:rsidRDefault="00FD182F">
            <w:pPr>
              <w:rPr>
                <w:lang w:val="ru-RU"/>
              </w:rPr>
            </w:pPr>
          </w:p>
        </w:tc>
        <w:tc>
          <w:tcPr>
            <w:tcW w:w="3841" w:type="dxa"/>
            <w:gridSpan w:val="2"/>
            <w:shd w:val="clear" w:color="000000" w:fill="FFFFFF"/>
            <w:tcMar>
              <w:left w:w="34" w:type="dxa"/>
              <w:right w:w="34" w:type="dxa"/>
            </w:tcMar>
          </w:tcPr>
          <w:p w:rsidR="00FD182F" w:rsidRDefault="00B170CA">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FD182F" w:rsidTr="00923A5E">
        <w:trPr>
          <w:trHeight w:hRule="exact" w:val="138"/>
        </w:trPr>
        <w:tc>
          <w:tcPr>
            <w:tcW w:w="143" w:type="dxa"/>
          </w:tcPr>
          <w:p w:rsidR="00FD182F" w:rsidRDefault="00FD182F"/>
        </w:tc>
        <w:tc>
          <w:tcPr>
            <w:tcW w:w="285" w:type="dxa"/>
          </w:tcPr>
          <w:p w:rsidR="00FD182F" w:rsidRDefault="00FD182F"/>
        </w:tc>
        <w:tc>
          <w:tcPr>
            <w:tcW w:w="720" w:type="dxa"/>
          </w:tcPr>
          <w:p w:rsidR="00FD182F" w:rsidRDefault="00FD182F"/>
        </w:tc>
        <w:tc>
          <w:tcPr>
            <w:tcW w:w="1419" w:type="dxa"/>
          </w:tcPr>
          <w:p w:rsidR="00FD182F" w:rsidRDefault="00FD182F"/>
        </w:tc>
        <w:tc>
          <w:tcPr>
            <w:tcW w:w="1419" w:type="dxa"/>
          </w:tcPr>
          <w:p w:rsidR="00FD182F" w:rsidRDefault="00FD182F"/>
        </w:tc>
        <w:tc>
          <w:tcPr>
            <w:tcW w:w="851" w:type="dxa"/>
          </w:tcPr>
          <w:p w:rsidR="00FD182F" w:rsidRDefault="00FD182F"/>
        </w:tc>
        <w:tc>
          <w:tcPr>
            <w:tcW w:w="285" w:type="dxa"/>
          </w:tcPr>
          <w:p w:rsidR="00FD182F" w:rsidRDefault="00FD182F"/>
        </w:tc>
        <w:tc>
          <w:tcPr>
            <w:tcW w:w="1277" w:type="dxa"/>
          </w:tcPr>
          <w:p w:rsidR="00FD182F" w:rsidRDefault="00FD182F"/>
        </w:tc>
        <w:tc>
          <w:tcPr>
            <w:tcW w:w="1002" w:type="dxa"/>
          </w:tcPr>
          <w:p w:rsidR="00FD182F" w:rsidRDefault="00FD182F"/>
        </w:tc>
        <w:tc>
          <w:tcPr>
            <w:tcW w:w="2839" w:type="dxa"/>
          </w:tcPr>
          <w:p w:rsidR="00FD182F" w:rsidRDefault="00FD182F"/>
        </w:tc>
      </w:tr>
      <w:tr w:rsidR="00FD182F" w:rsidTr="00923A5E">
        <w:trPr>
          <w:trHeight w:hRule="exact" w:val="277"/>
        </w:trPr>
        <w:tc>
          <w:tcPr>
            <w:tcW w:w="143" w:type="dxa"/>
          </w:tcPr>
          <w:p w:rsidR="00FD182F" w:rsidRDefault="00FD182F"/>
        </w:tc>
        <w:tc>
          <w:tcPr>
            <w:tcW w:w="285" w:type="dxa"/>
          </w:tcPr>
          <w:p w:rsidR="00FD182F" w:rsidRDefault="00FD182F"/>
        </w:tc>
        <w:tc>
          <w:tcPr>
            <w:tcW w:w="720" w:type="dxa"/>
          </w:tcPr>
          <w:p w:rsidR="00FD182F" w:rsidRDefault="00FD182F"/>
        </w:tc>
        <w:tc>
          <w:tcPr>
            <w:tcW w:w="1419" w:type="dxa"/>
          </w:tcPr>
          <w:p w:rsidR="00FD182F" w:rsidRDefault="00FD182F"/>
        </w:tc>
        <w:tc>
          <w:tcPr>
            <w:tcW w:w="1419" w:type="dxa"/>
          </w:tcPr>
          <w:p w:rsidR="00FD182F" w:rsidRDefault="00FD182F"/>
        </w:tc>
        <w:tc>
          <w:tcPr>
            <w:tcW w:w="851" w:type="dxa"/>
          </w:tcPr>
          <w:p w:rsidR="00FD182F" w:rsidRDefault="00FD182F"/>
        </w:tc>
        <w:tc>
          <w:tcPr>
            <w:tcW w:w="285" w:type="dxa"/>
          </w:tcPr>
          <w:p w:rsidR="00FD182F" w:rsidRDefault="00FD182F"/>
        </w:tc>
        <w:tc>
          <w:tcPr>
            <w:tcW w:w="1277" w:type="dxa"/>
          </w:tcPr>
          <w:p w:rsidR="00FD182F" w:rsidRDefault="00FD182F"/>
        </w:tc>
        <w:tc>
          <w:tcPr>
            <w:tcW w:w="3841" w:type="dxa"/>
            <w:gridSpan w:val="2"/>
            <w:shd w:val="clear" w:color="000000" w:fill="FFFFFF"/>
            <w:tcMar>
              <w:left w:w="34" w:type="dxa"/>
              <w:right w:w="34" w:type="dxa"/>
            </w:tcMar>
          </w:tcPr>
          <w:p w:rsidR="00FD182F" w:rsidRDefault="00B170CA">
            <w:pPr>
              <w:spacing w:after="0" w:line="240" w:lineRule="auto"/>
              <w:jc w:val="right"/>
              <w:rPr>
                <w:sz w:val="24"/>
                <w:szCs w:val="24"/>
              </w:rPr>
            </w:pPr>
            <w:r w:rsidRPr="00B170CA">
              <w:rPr>
                <w:rFonts w:ascii="Times New Roman" w:hAnsi="Times New Roman" w:cs="Times New Roman"/>
                <w:color w:val="000000"/>
                <w:sz w:val="24"/>
                <w:szCs w:val="24"/>
              </w:rPr>
              <w:t>29.03.2021 г.</w:t>
            </w:r>
          </w:p>
        </w:tc>
      </w:tr>
      <w:tr w:rsidR="00FD182F" w:rsidTr="00923A5E">
        <w:trPr>
          <w:trHeight w:hRule="exact" w:val="277"/>
        </w:trPr>
        <w:tc>
          <w:tcPr>
            <w:tcW w:w="143" w:type="dxa"/>
          </w:tcPr>
          <w:p w:rsidR="00FD182F" w:rsidRDefault="00FD182F"/>
        </w:tc>
        <w:tc>
          <w:tcPr>
            <w:tcW w:w="285" w:type="dxa"/>
          </w:tcPr>
          <w:p w:rsidR="00FD182F" w:rsidRDefault="00FD182F"/>
        </w:tc>
        <w:tc>
          <w:tcPr>
            <w:tcW w:w="720" w:type="dxa"/>
          </w:tcPr>
          <w:p w:rsidR="00FD182F" w:rsidRDefault="00FD182F"/>
        </w:tc>
        <w:tc>
          <w:tcPr>
            <w:tcW w:w="1419" w:type="dxa"/>
          </w:tcPr>
          <w:p w:rsidR="00FD182F" w:rsidRDefault="00FD182F"/>
        </w:tc>
        <w:tc>
          <w:tcPr>
            <w:tcW w:w="1419" w:type="dxa"/>
          </w:tcPr>
          <w:p w:rsidR="00FD182F" w:rsidRDefault="00FD182F"/>
        </w:tc>
        <w:tc>
          <w:tcPr>
            <w:tcW w:w="851" w:type="dxa"/>
          </w:tcPr>
          <w:p w:rsidR="00FD182F" w:rsidRDefault="00FD182F"/>
        </w:tc>
        <w:tc>
          <w:tcPr>
            <w:tcW w:w="285" w:type="dxa"/>
          </w:tcPr>
          <w:p w:rsidR="00FD182F" w:rsidRDefault="00FD182F"/>
        </w:tc>
        <w:tc>
          <w:tcPr>
            <w:tcW w:w="1277" w:type="dxa"/>
          </w:tcPr>
          <w:p w:rsidR="00FD182F" w:rsidRDefault="00FD182F"/>
        </w:tc>
        <w:tc>
          <w:tcPr>
            <w:tcW w:w="1002" w:type="dxa"/>
          </w:tcPr>
          <w:p w:rsidR="00FD182F" w:rsidRDefault="00FD182F"/>
        </w:tc>
        <w:tc>
          <w:tcPr>
            <w:tcW w:w="2839" w:type="dxa"/>
          </w:tcPr>
          <w:p w:rsidR="00FD182F" w:rsidRDefault="00FD182F"/>
        </w:tc>
      </w:tr>
      <w:tr w:rsidR="00FD182F" w:rsidTr="00923A5E">
        <w:trPr>
          <w:trHeight w:hRule="exact" w:val="416"/>
        </w:trPr>
        <w:tc>
          <w:tcPr>
            <w:tcW w:w="10240" w:type="dxa"/>
            <w:gridSpan w:val="10"/>
            <w:shd w:val="clear" w:color="000000" w:fill="FFFFFF"/>
            <w:tcMar>
              <w:left w:w="34" w:type="dxa"/>
              <w:right w:w="34" w:type="dxa"/>
            </w:tcMar>
          </w:tcPr>
          <w:p w:rsidR="00FD182F" w:rsidRDefault="00B170C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D182F" w:rsidTr="00923A5E">
        <w:trPr>
          <w:trHeight w:hRule="exact" w:val="775"/>
        </w:trPr>
        <w:tc>
          <w:tcPr>
            <w:tcW w:w="143" w:type="dxa"/>
          </w:tcPr>
          <w:p w:rsidR="00FD182F" w:rsidRDefault="00FD182F"/>
        </w:tc>
        <w:tc>
          <w:tcPr>
            <w:tcW w:w="285" w:type="dxa"/>
          </w:tcPr>
          <w:p w:rsidR="00FD182F" w:rsidRDefault="00FD182F"/>
        </w:tc>
        <w:tc>
          <w:tcPr>
            <w:tcW w:w="720" w:type="dxa"/>
          </w:tcPr>
          <w:p w:rsidR="00FD182F" w:rsidRDefault="00FD182F"/>
        </w:tc>
        <w:tc>
          <w:tcPr>
            <w:tcW w:w="1419" w:type="dxa"/>
          </w:tcPr>
          <w:p w:rsidR="00FD182F" w:rsidRDefault="00FD182F"/>
        </w:tc>
        <w:tc>
          <w:tcPr>
            <w:tcW w:w="4834" w:type="dxa"/>
            <w:gridSpan w:val="5"/>
            <w:shd w:val="clear" w:color="000000" w:fill="FFFFFF"/>
            <w:tcMar>
              <w:left w:w="34" w:type="dxa"/>
              <w:right w:w="34" w:type="dxa"/>
            </w:tcMar>
          </w:tcPr>
          <w:p w:rsidR="00FD182F" w:rsidRDefault="00B170CA">
            <w:pPr>
              <w:spacing w:after="0" w:line="240" w:lineRule="auto"/>
              <w:jc w:val="center"/>
              <w:rPr>
                <w:sz w:val="32"/>
                <w:szCs w:val="32"/>
              </w:rPr>
            </w:pPr>
            <w:r>
              <w:rPr>
                <w:rFonts w:ascii="Times New Roman" w:hAnsi="Times New Roman" w:cs="Times New Roman"/>
                <w:color w:val="000000"/>
                <w:sz w:val="32"/>
                <w:szCs w:val="32"/>
              </w:rPr>
              <w:t>Политическая география</w:t>
            </w:r>
          </w:p>
          <w:p w:rsidR="00FD182F" w:rsidRDefault="00B170CA">
            <w:pPr>
              <w:spacing w:after="0" w:line="240" w:lineRule="auto"/>
              <w:jc w:val="center"/>
              <w:rPr>
                <w:sz w:val="32"/>
                <w:szCs w:val="32"/>
              </w:rPr>
            </w:pPr>
            <w:r>
              <w:rPr>
                <w:rFonts w:ascii="Times New Roman" w:hAnsi="Times New Roman" w:cs="Times New Roman"/>
                <w:color w:val="000000"/>
                <w:sz w:val="32"/>
                <w:szCs w:val="32"/>
              </w:rPr>
              <w:t>Б1.О.09</w:t>
            </w:r>
          </w:p>
        </w:tc>
        <w:tc>
          <w:tcPr>
            <w:tcW w:w="2839" w:type="dxa"/>
          </w:tcPr>
          <w:p w:rsidR="00FD182F" w:rsidRDefault="00FD182F"/>
        </w:tc>
      </w:tr>
      <w:tr w:rsidR="00FD182F" w:rsidTr="00923A5E">
        <w:trPr>
          <w:trHeight w:hRule="exact" w:val="277"/>
        </w:trPr>
        <w:tc>
          <w:tcPr>
            <w:tcW w:w="10240" w:type="dxa"/>
            <w:gridSpan w:val="10"/>
            <w:shd w:val="clear" w:color="000000" w:fill="FFFFFF"/>
            <w:tcMar>
              <w:left w:w="34" w:type="dxa"/>
              <w:right w:w="34" w:type="dxa"/>
            </w:tcMar>
          </w:tcPr>
          <w:p w:rsidR="00FD182F" w:rsidRDefault="00B170C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D182F" w:rsidRPr="00EC2C13" w:rsidTr="00923A5E">
        <w:trPr>
          <w:trHeight w:hRule="exact" w:val="1389"/>
        </w:trPr>
        <w:tc>
          <w:tcPr>
            <w:tcW w:w="143" w:type="dxa"/>
          </w:tcPr>
          <w:p w:rsidR="00FD182F" w:rsidRDefault="00FD182F"/>
        </w:tc>
        <w:tc>
          <w:tcPr>
            <w:tcW w:w="285" w:type="dxa"/>
          </w:tcPr>
          <w:p w:rsidR="00FD182F" w:rsidRDefault="00FD182F"/>
        </w:tc>
        <w:tc>
          <w:tcPr>
            <w:tcW w:w="9812" w:type="dxa"/>
            <w:gridSpan w:val="8"/>
            <w:shd w:val="clear" w:color="000000" w:fill="FFFFFF"/>
            <w:tcMar>
              <w:left w:w="34" w:type="dxa"/>
              <w:right w:w="34" w:type="dxa"/>
            </w:tcMar>
          </w:tcPr>
          <w:p w:rsidR="00FD182F" w:rsidRPr="00B170CA" w:rsidRDefault="00B170CA">
            <w:pPr>
              <w:spacing w:after="0" w:line="240" w:lineRule="auto"/>
              <w:jc w:val="center"/>
              <w:rPr>
                <w:sz w:val="24"/>
                <w:szCs w:val="24"/>
                <w:lang w:val="ru-RU"/>
              </w:rPr>
            </w:pPr>
            <w:r w:rsidRPr="00B170CA">
              <w:rPr>
                <w:rFonts w:ascii="Times New Roman" w:hAnsi="Times New Roman" w:cs="Times New Roman"/>
                <w:color w:val="000000"/>
                <w:sz w:val="24"/>
                <w:szCs w:val="24"/>
                <w:lang w:val="ru-RU"/>
              </w:rPr>
              <w:t>Направление подготовки: 41.03.04 Политология (высшее образование - бакалавриат)</w:t>
            </w:r>
          </w:p>
          <w:p w:rsidR="00FD182F" w:rsidRPr="00B170CA" w:rsidRDefault="00B170CA">
            <w:pPr>
              <w:spacing w:after="0" w:line="240" w:lineRule="auto"/>
              <w:jc w:val="center"/>
              <w:rPr>
                <w:sz w:val="24"/>
                <w:szCs w:val="24"/>
                <w:lang w:val="ru-RU"/>
              </w:rPr>
            </w:pPr>
            <w:r w:rsidRPr="00B170CA">
              <w:rPr>
                <w:rFonts w:ascii="Times New Roman" w:hAnsi="Times New Roman" w:cs="Times New Roman"/>
                <w:color w:val="000000"/>
                <w:sz w:val="24"/>
                <w:szCs w:val="24"/>
                <w:lang w:val="ru-RU"/>
              </w:rPr>
              <w:t>Направленность (профиль) программы: «Политология»</w:t>
            </w:r>
          </w:p>
          <w:p w:rsidR="00FD182F" w:rsidRPr="00B170CA" w:rsidRDefault="00B170CA">
            <w:pPr>
              <w:spacing w:after="0" w:line="240" w:lineRule="auto"/>
              <w:jc w:val="center"/>
              <w:rPr>
                <w:sz w:val="24"/>
                <w:szCs w:val="24"/>
                <w:lang w:val="ru-RU"/>
              </w:rPr>
            </w:pPr>
            <w:r w:rsidRPr="00B170CA">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FD182F" w:rsidRPr="00EC2C13" w:rsidTr="00923A5E">
        <w:trPr>
          <w:trHeight w:hRule="exact" w:val="138"/>
        </w:trPr>
        <w:tc>
          <w:tcPr>
            <w:tcW w:w="143" w:type="dxa"/>
          </w:tcPr>
          <w:p w:rsidR="00FD182F" w:rsidRPr="00B170CA" w:rsidRDefault="00FD182F">
            <w:pPr>
              <w:rPr>
                <w:lang w:val="ru-RU"/>
              </w:rPr>
            </w:pPr>
          </w:p>
        </w:tc>
        <w:tc>
          <w:tcPr>
            <w:tcW w:w="285" w:type="dxa"/>
          </w:tcPr>
          <w:p w:rsidR="00FD182F" w:rsidRPr="00B170CA" w:rsidRDefault="00FD182F">
            <w:pPr>
              <w:rPr>
                <w:lang w:val="ru-RU"/>
              </w:rPr>
            </w:pPr>
          </w:p>
        </w:tc>
        <w:tc>
          <w:tcPr>
            <w:tcW w:w="720" w:type="dxa"/>
          </w:tcPr>
          <w:p w:rsidR="00FD182F" w:rsidRPr="00B170CA" w:rsidRDefault="00FD182F">
            <w:pPr>
              <w:rPr>
                <w:lang w:val="ru-RU"/>
              </w:rPr>
            </w:pPr>
          </w:p>
        </w:tc>
        <w:tc>
          <w:tcPr>
            <w:tcW w:w="1419" w:type="dxa"/>
          </w:tcPr>
          <w:p w:rsidR="00FD182F" w:rsidRPr="00B170CA" w:rsidRDefault="00FD182F">
            <w:pPr>
              <w:rPr>
                <w:lang w:val="ru-RU"/>
              </w:rPr>
            </w:pPr>
          </w:p>
        </w:tc>
        <w:tc>
          <w:tcPr>
            <w:tcW w:w="1419" w:type="dxa"/>
          </w:tcPr>
          <w:p w:rsidR="00FD182F" w:rsidRPr="00B170CA" w:rsidRDefault="00FD182F">
            <w:pPr>
              <w:rPr>
                <w:lang w:val="ru-RU"/>
              </w:rPr>
            </w:pPr>
          </w:p>
        </w:tc>
        <w:tc>
          <w:tcPr>
            <w:tcW w:w="851" w:type="dxa"/>
          </w:tcPr>
          <w:p w:rsidR="00FD182F" w:rsidRPr="00B170CA" w:rsidRDefault="00FD182F">
            <w:pPr>
              <w:rPr>
                <w:lang w:val="ru-RU"/>
              </w:rPr>
            </w:pPr>
          </w:p>
        </w:tc>
        <w:tc>
          <w:tcPr>
            <w:tcW w:w="285" w:type="dxa"/>
          </w:tcPr>
          <w:p w:rsidR="00FD182F" w:rsidRPr="00B170CA" w:rsidRDefault="00FD182F">
            <w:pPr>
              <w:rPr>
                <w:lang w:val="ru-RU"/>
              </w:rPr>
            </w:pPr>
          </w:p>
        </w:tc>
        <w:tc>
          <w:tcPr>
            <w:tcW w:w="1277" w:type="dxa"/>
          </w:tcPr>
          <w:p w:rsidR="00FD182F" w:rsidRPr="00B170CA" w:rsidRDefault="00FD182F">
            <w:pPr>
              <w:rPr>
                <w:lang w:val="ru-RU"/>
              </w:rPr>
            </w:pPr>
          </w:p>
        </w:tc>
        <w:tc>
          <w:tcPr>
            <w:tcW w:w="1002" w:type="dxa"/>
          </w:tcPr>
          <w:p w:rsidR="00FD182F" w:rsidRPr="00B170CA" w:rsidRDefault="00FD182F">
            <w:pPr>
              <w:rPr>
                <w:lang w:val="ru-RU"/>
              </w:rPr>
            </w:pPr>
          </w:p>
        </w:tc>
        <w:tc>
          <w:tcPr>
            <w:tcW w:w="2839" w:type="dxa"/>
          </w:tcPr>
          <w:p w:rsidR="00FD182F" w:rsidRPr="00B170CA" w:rsidRDefault="00FD182F">
            <w:pPr>
              <w:rPr>
                <w:lang w:val="ru-RU"/>
              </w:rPr>
            </w:pPr>
          </w:p>
        </w:tc>
      </w:tr>
      <w:tr w:rsidR="00FD182F" w:rsidRPr="00EC2C13" w:rsidTr="00923A5E">
        <w:trPr>
          <w:trHeight w:hRule="exact" w:val="833"/>
        </w:trPr>
        <w:tc>
          <w:tcPr>
            <w:tcW w:w="10240" w:type="dxa"/>
            <w:gridSpan w:val="10"/>
            <w:shd w:val="clear" w:color="000000" w:fill="FFFFFF"/>
            <w:tcMar>
              <w:left w:w="34" w:type="dxa"/>
              <w:right w:w="34" w:type="dxa"/>
            </w:tcMar>
          </w:tcPr>
          <w:p w:rsidR="00FD182F" w:rsidRPr="00B170CA" w:rsidRDefault="00B170CA">
            <w:pPr>
              <w:spacing w:after="0" w:line="240" w:lineRule="auto"/>
              <w:jc w:val="center"/>
              <w:rPr>
                <w:sz w:val="24"/>
                <w:szCs w:val="24"/>
                <w:lang w:val="ru-RU"/>
              </w:rPr>
            </w:pPr>
            <w:r w:rsidRPr="00B170CA">
              <w:rPr>
                <w:rFonts w:ascii="Times New Roman" w:hAnsi="Times New Roman" w:cs="Times New Roman"/>
                <w:color w:val="000000"/>
                <w:sz w:val="24"/>
                <w:szCs w:val="24"/>
                <w:lang w:val="ru-RU"/>
              </w:rPr>
              <w:t>Области профессиональной деятельности. 06. СВЯЗЬ, ИНФОРМАЦИОННЫЕ И КОММУНИКАЦИОННЫЕ ТЕХНОЛОГИИ.</w:t>
            </w:r>
          </w:p>
        </w:tc>
      </w:tr>
      <w:tr w:rsidR="00FD182F" w:rsidRPr="00EC2C13" w:rsidTr="00923A5E">
        <w:trPr>
          <w:trHeight w:hRule="exact" w:val="416"/>
        </w:trPr>
        <w:tc>
          <w:tcPr>
            <w:tcW w:w="143" w:type="dxa"/>
          </w:tcPr>
          <w:p w:rsidR="00FD182F" w:rsidRPr="00B170CA" w:rsidRDefault="00FD182F">
            <w:pPr>
              <w:rPr>
                <w:lang w:val="ru-RU"/>
              </w:rPr>
            </w:pPr>
          </w:p>
        </w:tc>
        <w:tc>
          <w:tcPr>
            <w:tcW w:w="285" w:type="dxa"/>
          </w:tcPr>
          <w:p w:rsidR="00FD182F" w:rsidRPr="00B170CA" w:rsidRDefault="00FD182F">
            <w:pPr>
              <w:rPr>
                <w:lang w:val="ru-RU"/>
              </w:rPr>
            </w:pPr>
          </w:p>
        </w:tc>
        <w:tc>
          <w:tcPr>
            <w:tcW w:w="720" w:type="dxa"/>
          </w:tcPr>
          <w:p w:rsidR="00FD182F" w:rsidRPr="00B170CA" w:rsidRDefault="00FD182F">
            <w:pPr>
              <w:rPr>
                <w:lang w:val="ru-RU"/>
              </w:rPr>
            </w:pPr>
          </w:p>
        </w:tc>
        <w:tc>
          <w:tcPr>
            <w:tcW w:w="1419" w:type="dxa"/>
          </w:tcPr>
          <w:p w:rsidR="00FD182F" w:rsidRPr="00B170CA" w:rsidRDefault="00FD182F">
            <w:pPr>
              <w:rPr>
                <w:lang w:val="ru-RU"/>
              </w:rPr>
            </w:pPr>
          </w:p>
        </w:tc>
        <w:tc>
          <w:tcPr>
            <w:tcW w:w="1419" w:type="dxa"/>
          </w:tcPr>
          <w:p w:rsidR="00FD182F" w:rsidRPr="00B170CA" w:rsidRDefault="00FD182F">
            <w:pPr>
              <w:rPr>
                <w:lang w:val="ru-RU"/>
              </w:rPr>
            </w:pPr>
          </w:p>
        </w:tc>
        <w:tc>
          <w:tcPr>
            <w:tcW w:w="851" w:type="dxa"/>
          </w:tcPr>
          <w:p w:rsidR="00FD182F" w:rsidRPr="00B170CA" w:rsidRDefault="00FD182F">
            <w:pPr>
              <w:rPr>
                <w:lang w:val="ru-RU"/>
              </w:rPr>
            </w:pPr>
          </w:p>
        </w:tc>
        <w:tc>
          <w:tcPr>
            <w:tcW w:w="285" w:type="dxa"/>
          </w:tcPr>
          <w:p w:rsidR="00FD182F" w:rsidRPr="00B170CA" w:rsidRDefault="00FD182F">
            <w:pPr>
              <w:rPr>
                <w:lang w:val="ru-RU"/>
              </w:rPr>
            </w:pPr>
          </w:p>
        </w:tc>
        <w:tc>
          <w:tcPr>
            <w:tcW w:w="1277" w:type="dxa"/>
          </w:tcPr>
          <w:p w:rsidR="00FD182F" w:rsidRPr="00B170CA" w:rsidRDefault="00FD182F">
            <w:pPr>
              <w:rPr>
                <w:lang w:val="ru-RU"/>
              </w:rPr>
            </w:pPr>
          </w:p>
        </w:tc>
        <w:tc>
          <w:tcPr>
            <w:tcW w:w="1002" w:type="dxa"/>
          </w:tcPr>
          <w:p w:rsidR="00FD182F" w:rsidRPr="00B170CA" w:rsidRDefault="00FD182F">
            <w:pPr>
              <w:rPr>
                <w:lang w:val="ru-RU"/>
              </w:rPr>
            </w:pPr>
          </w:p>
        </w:tc>
        <w:tc>
          <w:tcPr>
            <w:tcW w:w="2839" w:type="dxa"/>
          </w:tcPr>
          <w:p w:rsidR="00FD182F" w:rsidRPr="00B170CA" w:rsidRDefault="00FD182F">
            <w:pPr>
              <w:rPr>
                <w:lang w:val="ru-RU"/>
              </w:rPr>
            </w:pPr>
          </w:p>
        </w:tc>
      </w:tr>
      <w:tr w:rsidR="00FD182F" w:rsidTr="00923A5E">
        <w:trPr>
          <w:trHeight w:hRule="exact" w:val="277"/>
        </w:trPr>
        <w:tc>
          <w:tcPr>
            <w:tcW w:w="3986" w:type="dxa"/>
            <w:gridSpan w:val="5"/>
            <w:shd w:val="clear" w:color="000000" w:fill="FFFFFF"/>
            <w:tcMar>
              <w:left w:w="34" w:type="dxa"/>
              <w:right w:w="34" w:type="dxa"/>
            </w:tcMar>
          </w:tcPr>
          <w:p w:rsidR="00FD182F" w:rsidRDefault="00B170C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FD182F" w:rsidRDefault="00FD182F"/>
        </w:tc>
        <w:tc>
          <w:tcPr>
            <w:tcW w:w="285" w:type="dxa"/>
          </w:tcPr>
          <w:p w:rsidR="00FD182F" w:rsidRDefault="00FD182F"/>
        </w:tc>
        <w:tc>
          <w:tcPr>
            <w:tcW w:w="1277" w:type="dxa"/>
          </w:tcPr>
          <w:p w:rsidR="00FD182F" w:rsidRDefault="00FD182F"/>
        </w:tc>
        <w:tc>
          <w:tcPr>
            <w:tcW w:w="1002" w:type="dxa"/>
          </w:tcPr>
          <w:p w:rsidR="00FD182F" w:rsidRDefault="00FD182F"/>
        </w:tc>
        <w:tc>
          <w:tcPr>
            <w:tcW w:w="2839" w:type="dxa"/>
          </w:tcPr>
          <w:p w:rsidR="00FD182F" w:rsidRDefault="00FD182F"/>
        </w:tc>
      </w:tr>
      <w:tr w:rsidR="00FD182F" w:rsidTr="00923A5E">
        <w:trPr>
          <w:trHeight w:hRule="exact" w:val="155"/>
        </w:trPr>
        <w:tc>
          <w:tcPr>
            <w:tcW w:w="143" w:type="dxa"/>
          </w:tcPr>
          <w:p w:rsidR="00FD182F" w:rsidRDefault="00FD182F"/>
        </w:tc>
        <w:tc>
          <w:tcPr>
            <w:tcW w:w="285" w:type="dxa"/>
          </w:tcPr>
          <w:p w:rsidR="00FD182F" w:rsidRDefault="00FD182F"/>
        </w:tc>
        <w:tc>
          <w:tcPr>
            <w:tcW w:w="720" w:type="dxa"/>
          </w:tcPr>
          <w:p w:rsidR="00FD182F" w:rsidRDefault="00FD182F"/>
        </w:tc>
        <w:tc>
          <w:tcPr>
            <w:tcW w:w="1419" w:type="dxa"/>
          </w:tcPr>
          <w:p w:rsidR="00FD182F" w:rsidRDefault="00FD182F"/>
        </w:tc>
        <w:tc>
          <w:tcPr>
            <w:tcW w:w="1419" w:type="dxa"/>
          </w:tcPr>
          <w:p w:rsidR="00FD182F" w:rsidRDefault="00FD182F"/>
        </w:tc>
        <w:tc>
          <w:tcPr>
            <w:tcW w:w="851" w:type="dxa"/>
          </w:tcPr>
          <w:p w:rsidR="00FD182F" w:rsidRDefault="00FD182F"/>
        </w:tc>
        <w:tc>
          <w:tcPr>
            <w:tcW w:w="285" w:type="dxa"/>
          </w:tcPr>
          <w:p w:rsidR="00FD182F" w:rsidRDefault="00FD182F"/>
        </w:tc>
        <w:tc>
          <w:tcPr>
            <w:tcW w:w="1277" w:type="dxa"/>
          </w:tcPr>
          <w:p w:rsidR="00FD182F" w:rsidRDefault="00FD182F"/>
        </w:tc>
        <w:tc>
          <w:tcPr>
            <w:tcW w:w="1002" w:type="dxa"/>
          </w:tcPr>
          <w:p w:rsidR="00FD182F" w:rsidRDefault="00FD182F"/>
        </w:tc>
        <w:tc>
          <w:tcPr>
            <w:tcW w:w="2839" w:type="dxa"/>
          </w:tcPr>
          <w:p w:rsidR="00FD182F" w:rsidRDefault="00FD182F"/>
        </w:tc>
      </w:tr>
      <w:tr w:rsidR="00FD182F" w:rsidRPr="00EC2C13" w:rsidTr="00923A5E">
        <w:trPr>
          <w:trHeight w:hRule="exact" w:val="304"/>
        </w:trPr>
        <w:tc>
          <w:tcPr>
            <w:tcW w:w="11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rPr>
                <w:sz w:val="24"/>
                <w:szCs w:val="24"/>
              </w:rPr>
            </w:pPr>
            <w:r>
              <w:rPr>
                <w:rFonts w:ascii="Times New Roman" w:hAnsi="Times New Roman" w:cs="Times New Roman"/>
                <w:b/>
                <w:color w:val="000000"/>
                <w:sz w:val="24"/>
                <w:szCs w:val="24"/>
              </w:rPr>
              <w:t>06</w:t>
            </w:r>
          </w:p>
        </w:tc>
        <w:tc>
          <w:tcPr>
            <w:tcW w:w="9092"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Pr="00B170CA" w:rsidRDefault="00B170CA">
            <w:pPr>
              <w:spacing w:after="0" w:line="240" w:lineRule="auto"/>
              <w:rPr>
                <w:sz w:val="24"/>
                <w:szCs w:val="24"/>
                <w:lang w:val="ru-RU"/>
              </w:rPr>
            </w:pPr>
            <w:r w:rsidRPr="00B170CA">
              <w:rPr>
                <w:rFonts w:ascii="Times New Roman" w:hAnsi="Times New Roman" w:cs="Times New Roman"/>
                <w:color w:val="000000"/>
                <w:sz w:val="24"/>
                <w:szCs w:val="24"/>
                <w:lang w:val="ru-RU"/>
              </w:rPr>
              <w:t>СВЯЗЬ, ИНФОРМАЦИОННЫЕ И КОММУНИКАЦИОННЫЕ ТЕХНОЛОГИИ</w:t>
            </w:r>
          </w:p>
        </w:tc>
      </w:tr>
      <w:tr w:rsidR="00FD182F" w:rsidRPr="00EC2C13" w:rsidTr="00923A5E">
        <w:trPr>
          <w:trHeight w:hRule="exact" w:val="304"/>
        </w:trPr>
        <w:tc>
          <w:tcPr>
            <w:tcW w:w="1148"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rPr>
                <w:sz w:val="24"/>
                <w:szCs w:val="24"/>
              </w:rPr>
            </w:pPr>
            <w:r>
              <w:rPr>
                <w:rFonts w:ascii="Times New Roman" w:hAnsi="Times New Roman" w:cs="Times New Roman"/>
                <w:b/>
                <w:color w:val="000000"/>
                <w:sz w:val="24"/>
                <w:szCs w:val="24"/>
              </w:rPr>
              <w:t>06.009</w:t>
            </w:r>
          </w:p>
        </w:tc>
        <w:tc>
          <w:tcPr>
            <w:tcW w:w="9092"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Pr="00B170CA" w:rsidRDefault="00B170CA">
            <w:pPr>
              <w:spacing w:after="0" w:line="240" w:lineRule="auto"/>
              <w:rPr>
                <w:sz w:val="24"/>
                <w:szCs w:val="24"/>
                <w:lang w:val="ru-RU"/>
              </w:rPr>
            </w:pPr>
            <w:r w:rsidRPr="00B170CA">
              <w:rPr>
                <w:rFonts w:ascii="Times New Roman" w:hAnsi="Times New Roman" w:cs="Times New Roman"/>
                <w:color w:val="000000"/>
                <w:sz w:val="24"/>
                <w:szCs w:val="24"/>
                <w:lang w:val="ru-RU"/>
              </w:rPr>
              <w:t>СПЕЦИАЛИСТ ПО ПРОДВИЖЕНИЮ И РАСПРОСТРАНЕНИЮ ПРОДУКЦИИ СРЕДСТВ МАССОВОЙ ИНФОРМАЦИИ</w:t>
            </w:r>
          </w:p>
        </w:tc>
      </w:tr>
      <w:tr w:rsidR="00FD182F" w:rsidRPr="00EC2C13" w:rsidTr="00923A5E">
        <w:trPr>
          <w:trHeight w:hRule="exact" w:val="280"/>
        </w:trPr>
        <w:tc>
          <w:tcPr>
            <w:tcW w:w="1148" w:type="dxa"/>
            <w:gridSpan w:val="3"/>
            <w:tcBorders>
              <w:left w:val="single" w:sz="8" w:space="0" w:color="000000"/>
              <w:bottom w:val="single" w:sz="8" w:space="0" w:color="000000"/>
            </w:tcBorders>
            <w:shd w:val="clear" w:color="FFFFFF" w:fill="FFFFFF"/>
            <w:tcMar>
              <w:left w:w="4" w:type="dxa"/>
              <w:right w:w="4" w:type="dxa"/>
            </w:tcMar>
          </w:tcPr>
          <w:p w:rsidR="00FD182F" w:rsidRPr="00B170CA" w:rsidRDefault="00FD182F">
            <w:pPr>
              <w:rPr>
                <w:lang w:val="ru-RU"/>
              </w:rPr>
            </w:pPr>
          </w:p>
        </w:tc>
        <w:tc>
          <w:tcPr>
            <w:tcW w:w="9092"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Pr="00B170CA" w:rsidRDefault="00FD182F">
            <w:pPr>
              <w:rPr>
                <w:lang w:val="ru-RU"/>
              </w:rPr>
            </w:pPr>
          </w:p>
        </w:tc>
      </w:tr>
      <w:tr w:rsidR="00FD182F" w:rsidTr="00923A5E">
        <w:trPr>
          <w:trHeight w:hRule="exact" w:val="304"/>
        </w:trPr>
        <w:tc>
          <w:tcPr>
            <w:tcW w:w="1148"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rPr>
                <w:sz w:val="24"/>
                <w:szCs w:val="24"/>
              </w:rPr>
            </w:pPr>
            <w:r>
              <w:rPr>
                <w:rFonts w:ascii="Times New Roman" w:hAnsi="Times New Roman" w:cs="Times New Roman"/>
                <w:b/>
                <w:color w:val="000000"/>
                <w:sz w:val="24"/>
                <w:szCs w:val="24"/>
              </w:rPr>
              <w:t>06.014</w:t>
            </w:r>
          </w:p>
        </w:tc>
        <w:tc>
          <w:tcPr>
            <w:tcW w:w="9092"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FD182F" w:rsidTr="00923A5E">
        <w:trPr>
          <w:trHeight w:hRule="exact" w:val="9"/>
        </w:trPr>
        <w:tc>
          <w:tcPr>
            <w:tcW w:w="1148" w:type="dxa"/>
            <w:gridSpan w:val="3"/>
            <w:tcBorders>
              <w:left w:val="single" w:sz="8" w:space="0" w:color="000000"/>
              <w:bottom w:val="single" w:sz="8" w:space="0" w:color="000000"/>
            </w:tcBorders>
            <w:shd w:val="clear" w:color="FFFFFF" w:fill="FFFFFF"/>
            <w:tcMar>
              <w:left w:w="4" w:type="dxa"/>
              <w:right w:w="4" w:type="dxa"/>
            </w:tcMar>
          </w:tcPr>
          <w:p w:rsidR="00FD182F" w:rsidRDefault="00FD182F"/>
        </w:tc>
        <w:tc>
          <w:tcPr>
            <w:tcW w:w="9092"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FD182F"/>
        </w:tc>
      </w:tr>
      <w:tr w:rsidR="00FD182F" w:rsidTr="00923A5E">
        <w:trPr>
          <w:trHeight w:hRule="exact" w:val="124"/>
        </w:trPr>
        <w:tc>
          <w:tcPr>
            <w:tcW w:w="143" w:type="dxa"/>
          </w:tcPr>
          <w:p w:rsidR="00FD182F" w:rsidRDefault="00FD182F"/>
        </w:tc>
        <w:tc>
          <w:tcPr>
            <w:tcW w:w="285" w:type="dxa"/>
          </w:tcPr>
          <w:p w:rsidR="00FD182F" w:rsidRDefault="00FD182F"/>
        </w:tc>
        <w:tc>
          <w:tcPr>
            <w:tcW w:w="720" w:type="dxa"/>
          </w:tcPr>
          <w:p w:rsidR="00FD182F" w:rsidRDefault="00FD182F"/>
        </w:tc>
        <w:tc>
          <w:tcPr>
            <w:tcW w:w="1419" w:type="dxa"/>
          </w:tcPr>
          <w:p w:rsidR="00FD182F" w:rsidRDefault="00FD182F"/>
        </w:tc>
        <w:tc>
          <w:tcPr>
            <w:tcW w:w="1419" w:type="dxa"/>
          </w:tcPr>
          <w:p w:rsidR="00FD182F" w:rsidRDefault="00FD182F"/>
        </w:tc>
        <w:tc>
          <w:tcPr>
            <w:tcW w:w="851" w:type="dxa"/>
          </w:tcPr>
          <w:p w:rsidR="00FD182F" w:rsidRDefault="00FD182F"/>
        </w:tc>
        <w:tc>
          <w:tcPr>
            <w:tcW w:w="285" w:type="dxa"/>
          </w:tcPr>
          <w:p w:rsidR="00FD182F" w:rsidRDefault="00FD182F"/>
        </w:tc>
        <w:tc>
          <w:tcPr>
            <w:tcW w:w="1277" w:type="dxa"/>
          </w:tcPr>
          <w:p w:rsidR="00FD182F" w:rsidRDefault="00FD182F"/>
        </w:tc>
        <w:tc>
          <w:tcPr>
            <w:tcW w:w="1002" w:type="dxa"/>
          </w:tcPr>
          <w:p w:rsidR="00FD182F" w:rsidRDefault="00FD182F"/>
        </w:tc>
        <w:tc>
          <w:tcPr>
            <w:tcW w:w="2839" w:type="dxa"/>
          </w:tcPr>
          <w:p w:rsidR="00FD182F" w:rsidRDefault="00FD182F"/>
        </w:tc>
      </w:tr>
      <w:tr w:rsidR="00FD182F" w:rsidRPr="00EC2C13" w:rsidTr="00923A5E">
        <w:trPr>
          <w:trHeight w:hRule="exact" w:val="277"/>
        </w:trPr>
        <w:tc>
          <w:tcPr>
            <w:tcW w:w="5122" w:type="dxa"/>
            <w:gridSpan w:val="7"/>
            <w:shd w:val="clear" w:color="000000" w:fill="FFFFFF"/>
            <w:tcMar>
              <w:left w:w="34" w:type="dxa"/>
              <w:right w:w="34" w:type="dxa"/>
            </w:tcMar>
          </w:tcPr>
          <w:p w:rsidR="00FD182F" w:rsidRDefault="00B170C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D182F" w:rsidRPr="00B170CA" w:rsidRDefault="00B170CA">
            <w:pPr>
              <w:spacing w:after="0" w:line="240" w:lineRule="auto"/>
              <w:rPr>
                <w:sz w:val="24"/>
                <w:szCs w:val="24"/>
                <w:lang w:val="ru-RU"/>
              </w:rPr>
            </w:pPr>
            <w:r w:rsidRPr="00B170CA">
              <w:rPr>
                <w:rFonts w:ascii="Times New Roman" w:hAnsi="Times New Roman" w:cs="Times New Roman"/>
                <w:color w:val="000000"/>
                <w:sz w:val="24"/>
                <w:szCs w:val="24"/>
                <w:lang w:val="ru-RU"/>
              </w:rPr>
              <w:t>организационно-управленческий, научно- исследовательский, информационно- коммуникативный, консультативный</w:t>
            </w:r>
          </w:p>
        </w:tc>
      </w:tr>
      <w:tr w:rsidR="00FD182F" w:rsidRPr="00EC2C13" w:rsidTr="00923A5E">
        <w:trPr>
          <w:trHeight w:hRule="exact" w:val="577"/>
        </w:trPr>
        <w:tc>
          <w:tcPr>
            <w:tcW w:w="143" w:type="dxa"/>
          </w:tcPr>
          <w:p w:rsidR="00FD182F" w:rsidRPr="00B170CA" w:rsidRDefault="00FD182F">
            <w:pPr>
              <w:rPr>
                <w:lang w:val="ru-RU"/>
              </w:rPr>
            </w:pPr>
          </w:p>
        </w:tc>
        <w:tc>
          <w:tcPr>
            <w:tcW w:w="285" w:type="dxa"/>
          </w:tcPr>
          <w:p w:rsidR="00FD182F" w:rsidRPr="00B170CA" w:rsidRDefault="00FD182F">
            <w:pPr>
              <w:rPr>
                <w:lang w:val="ru-RU"/>
              </w:rPr>
            </w:pPr>
          </w:p>
        </w:tc>
        <w:tc>
          <w:tcPr>
            <w:tcW w:w="720" w:type="dxa"/>
          </w:tcPr>
          <w:p w:rsidR="00FD182F" w:rsidRPr="00B170CA" w:rsidRDefault="00FD182F">
            <w:pPr>
              <w:rPr>
                <w:lang w:val="ru-RU"/>
              </w:rPr>
            </w:pPr>
          </w:p>
        </w:tc>
        <w:tc>
          <w:tcPr>
            <w:tcW w:w="1419" w:type="dxa"/>
          </w:tcPr>
          <w:p w:rsidR="00FD182F" w:rsidRPr="00B170CA" w:rsidRDefault="00FD182F">
            <w:pPr>
              <w:rPr>
                <w:lang w:val="ru-RU"/>
              </w:rPr>
            </w:pPr>
          </w:p>
        </w:tc>
        <w:tc>
          <w:tcPr>
            <w:tcW w:w="1419" w:type="dxa"/>
          </w:tcPr>
          <w:p w:rsidR="00FD182F" w:rsidRPr="00B170CA" w:rsidRDefault="00FD182F">
            <w:pPr>
              <w:rPr>
                <w:lang w:val="ru-RU"/>
              </w:rPr>
            </w:pPr>
          </w:p>
        </w:tc>
        <w:tc>
          <w:tcPr>
            <w:tcW w:w="851" w:type="dxa"/>
          </w:tcPr>
          <w:p w:rsidR="00FD182F" w:rsidRPr="00B170CA" w:rsidRDefault="00FD182F">
            <w:pPr>
              <w:rPr>
                <w:lang w:val="ru-RU"/>
              </w:rPr>
            </w:pPr>
          </w:p>
        </w:tc>
        <w:tc>
          <w:tcPr>
            <w:tcW w:w="285" w:type="dxa"/>
          </w:tcPr>
          <w:p w:rsidR="00FD182F" w:rsidRPr="00B170CA" w:rsidRDefault="00FD182F">
            <w:pPr>
              <w:rPr>
                <w:lang w:val="ru-RU"/>
              </w:rPr>
            </w:pPr>
          </w:p>
        </w:tc>
        <w:tc>
          <w:tcPr>
            <w:tcW w:w="5118" w:type="dxa"/>
            <w:gridSpan w:val="3"/>
            <w:vMerge/>
            <w:shd w:val="clear" w:color="000000" w:fill="FFFFFF"/>
            <w:tcMar>
              <w:left w:w="34" w:type="dxa"/>
              <w:right w:w="34" w:type="dxa"/>
            </w:tcMar>
          </w:tcPr>
          <w:p w:rsidR="00FD182F" w:rsidRPr="00B170CA" w:rsidRDefault="00FD182F">
            <w:pPr>
              <w:rPr>
                <w:lang w:val="ru-RU"/>
              </w:rPr>
            </w:pPr>
          </w:p>
        </w:tc>
      </w:tr>
      <w:tr w:rsidR="00FD182F" w:rsidRPr="00EC2C13" w:rsidTr="00923A5E">
        <w:trPr>
          <w:trHeight w:hRule="exact" w:val="1858"/>
        </w:trPr>
        <w:tc>
          <w:tcPr>
            <w:tcW w:w="143" w:type="dxa"/>
          </w:tcPr>
          <w:p w:rsidR="00FD182F" w:rsidRPr="00B170CA" w:rsidRDefault="00FD182F">
            <w:pPr>
              <w:rPr>
                <w:lang w:val="ru-RU"/>
              </w:rPr>
            </w:pPr>
          </w:p>
        </w:tc>
        <w:tc>
          <w:tcPr>
            <w:tcW w:w="285" w:type="dxa"/>
          </w:tcPr>
          <w:p w:rsidR="00FD182F" w:rsidRPr="00B170CA" w:rsidRDefault="00FD182F">
            <w:pPr>
              <w:rPr>
                <w:lang w:val="ru-RU"/>
              </w:rPr>
            </w:pPr>
          </w:p>
        </w:tc>
        <w:tc>
          <w:tcPr>
            <w:tcW w:w="720" w:type="dxa"/>
          </w:tcPr>
          <w:p w:rsidR="00FD182F" w:rsidRPr="00B170CA" w:rsidRDefault="00FD182F">
            <w:pPr>
              <w:rPr>
                <w:lang w:val="ru-RU"/>
              </w:rPr>
            </w:pPr>
          </w:p>
        </w:tc>
        <w:tc>
          <w:tcPr>
            <w:tcW w:w="1419" w:type="dxa"/>
          </w:tcPr>
          <w:p w:rsidR="00FD182F" w:rsidRPr="00B170CA" w:rsidRDefault="00FD182F">
            <w:pPr>
              <w:rPr>
                <w:lang w:val="ru-RU"/>
              </w:rPr>
            </w:pPr>
          </w:p>
        </w:tc>
        <w:tc>
          <w:tcPr>
            <w:tcW w:w="1419" w:type="dxa"/>
          </w:tcPr>
          <w:p w:rsidR="00FD182F" w:rsidRPr="00B170CA" w:rsidRDefault="00FD182F">
            <w:pPr>
              <w:rPr>
                <w:lang w:val="ru-RU"/>
              </w:rPr>
            </w:pPr>
          </w:p>
        </w:tc>
        <w:tc>
          <w:tcPr>
            <w:tcW w:w="851" w:type="dxa"/>
          </w:tcPr>
          <w:p w:rsidR="00FD182F" w:rsidRPr="00B170CA" w:rsidRDefault="00FD182F">
            <w:pPr>
              <w:rPr>
                <w:lang w:val="ru-RU"/>
              </w:rPr>
            </w:pPr>
          </w:p>
        </w:tc>
        <w:tc>
          <w:tcPr>
            <w:tcW w:w="285" w:type="dxa"/>
          </w:tcPr>
          <w:p w:rsidR="00FD182F" w:rsidRPr="00B170CA" w:rsidRDefault="00FD182F">
            <w:pPr>
              <w:rPr>
                <w:lang w:val="ru-RU"/>
              </w:rPr>
            </w:pPr>
          </w:p>
        </w:tc>
        <w:tc>
          <w:tcPr>
            <w:tcW w:w="1277" w:type="dxa"/>
          </w:tcPr>
          <w:p w:rsidR="00FD182F" w:rsidRPr="00B170CA" w:rsidRDefault="00FD182F">
            <w:pPr>
              <w:rPr>
                <w:lang w:val="ru-RU"/>
              </w:rPr>
            </w:pPr>
          </w:p>
        </w:tc>
        <w:tc>
          <w:tcPr>
            <w:tcW w:w="1002" w:type="dxa"/>
          </w:tcPr>
          <w:p w:rsidR="00FD182F" w:rsidRPr="00B170CA" w:rsidRDefault="00FD182F">
            <w:pPr>
              <w:rPr>
                <w:lang w:val="ru-RU"/>
              </w:rPr>
            </w:pPr>
          </w:p>
        </w:tc>
        <w:tc>
          <w:tcPr>
            <w:tcW w:w="2839" w:type="dxa"/>
          </w:tcPr>
          <w:p w:rsidR="00FD182F" w:rsidRPr="00B170CA" w:rsidRDefault="00FD182F">
            <w:pPr>
              <w:rPr>
                <w:lang w:val="ru-RU"/>
              </w:rPr>
            </w:pPr>
          </w:p>
        </w:tc>
      </w:tr>
      <w:tr w:rsidR="00923A5E" w:rsidTr="00923A5E">
        <w:trPr>
          <w:trHeight w:hRule="exact" w:val="277"/>
        </w:trPr>
        <w:tc>
          <w:tcPr>
            <w:tcW w:w="143" w:type="dxa"/>
          </w:tcPr>
          <w:p w:rsidR="00923A5E" w:rsidRPr="00B170CA" w:rsidRDefault="00923A5E" w:rsidP="00923A5E">
            <w:pPr>
              <w:rPr>
                <w:lang w:val="ru-RU"/>
              </w:rPr>
            </w:pPr>
          </w:p>
        </w:tc>
        <w:tc>
          <w:tcPr>
            <w:tcW w:w="10097" w:type="dxa"/>
            <w:gridSpan w:val="9"/>
            <w:vMerge w:val="restart"/>
            <w:shd w:val="clear" w:color="000000" w:fill="FFFFFF"/>
            <w:tcMar>
              <w:left w:w="34" w:type="dxa"/>
              <w:right w:w="34" w:type="dxa"/>
            </w:tcMar>
          </w:tcPr>
          <w:p w:rsidR="00923A5E" w:rsidRDefault="00923A5E" w:rsidP="00923A5E">
            <w:pPr>
              <w:spacing w:after="0" w:line="240" w:lineRule="auto"/>
              <w:jc w:val="center"/>
              <w:rPr>
                <w:sz w:val="24"/>
                <w:szCs w:val="24"/>
              </w:rPr>
            </w:pPr>
            <w:r>
              <w:rPr>
                <w:rFonts w:ascii="Times New Roman" w:hAnsi="Times New Roman" w:cs="Times New Roman"/>
                <w:b/>
                <w:color w:val="000000"/>
                <w:sz w:val="24"/>
                <w:szCs w:val="24"/>
              </w:rPr>
              <w:t>Для</w:t>
            </w:r>
            <w:r>
              <w:rPr>
                <w:rFonts w:ascii="Times New Roman" w:hAnsi="Times New Roman" w:cs="Times New Roman"/>
                <w:b/>
                <w:color w:val="000000"/>
                <w:sz w:val="24"/>
                <w:szCs w:val="24"/>
                <w:lang w:val="ru-RU"/>
              </w:rPr>
              <w:t xml:space="preserve"> </w:t>
            </w:r>
            <w:r>
              <w:rPr>
                <w:rFonts w:ascii="Times New Roman" w:hAnsi="Times New Roman" w:cs="Times New Roman"/>
                <w:b/>
                <w:color w:val="000000"/>
                <w:sz w:val="24"/>
                <w:szCs w:val="24"/>
              </w:rPr>
              <w:t>обучающихся:</w:t>
            </w:r>
          </w:p>
        </w:tc>
      </w:tr>
      <w:tr w:rsidR="00923A5E" w:rsidTr="00923A5E">
        <w:trPr>
          <w:trHeight w:hRule="exact" w:val="138"/>
        </w:trPr>
        <w:tc>
          <w:tcPr>
            <w:tcW w:w="143" w:type="dxa"/>
          </w:tcPr>
          <w:p w:rsidR="00923A5E" w:rsidRDefault="00923A5E" w:rsidP="00923A5E"/>
        </w:tc>
        <w:tc>
          <w:tcPr>
            <w:tcW w:w="10097" w:type="dxa"/>
            <w:gridSpan w:val="9"/>
            <w:vMerge/>
            <w:shd w:val="clear" w:color="000000" w:fill="FFFFFF"/>
            <w:tcMar>
              <w:left w:w="34" w:type="dxa"/>
              <w:right w:w="34" w:type="dxa"/>
            </w:tcMar>
          </w:tcPr>
          <w:p w:rsidR="00923A5E" w:rsidRDefault="00923A5E" w:rsidP="00923A5E"/>
        </w:tc>
      </w:tr>
      <w:tr w:rsidR="00923A5E" w:rsidTr="00923A5E">
        <w:trPr>
          <w:trHeight w:hRule="exact" w:val="1666"/>
        </w:trPr>
        <w:tc>
          <w:tcPr>
            <w:tcW w:w="143" w:type="dxa"/>
          </w:tcPr>
          <w:p w:rsidR="00923A5E" w:rsidRDefault="00923A5E" w:rsidP="00923A5E"/>
        </w:tc>
        <w:tc>
          <w:tcPr>
            <w:tcW w:w="10097" w:type="dxa"/>
            <w:gridSpan w:val="9"/>
            <w:shd w:val="clear" w:color="000000" w:fill="FFFFFF"/>
            <w:tcMar>
              <w:left w:w="34" w:type="dxa"/>
              <w:right w:w="34" w:type="dxa"/>
            </w:tcMar>
          </w:tcPr>
          <w:p w:rsidR="00923A5E" w:rsidRDefault="00143B63" w:rsidP="00923A5E">
            <w:pPr>
              <w:spacing w:after="0" w:line="240" w:lineRule="auto"/>
              <w:jc w:val="center"/>
              <w:rPr>
                <w:rFonts w:ascii="Times New Roman" w:hAnsi="Times New Roman" w:cs="Times New Roman"/>
                <w:color w:val="000000"/>
                <w:sz w:val="24"/>
                <w:szCs w:val="24"/>
                <w:lang w:val="ru-RU"/>
              </w:rPr>
            </w:pPr>
            <w:r w:rsidRPr="00143B63">
              <w:rPr>
                <w:rFonts w:ascii="Times New Roman" w:hAnsi="Times New Roman" w:cs="Times New Roman"/>
                <w:color w:val="000000"/>
                <w:sz w:val="24"/>
                <w:szCs w:val="24"/>
                <w:lang w:val="ru-RU"/>
              </w:rPr>
              <w:t>очной формы обучения 2020 года набора</w:t>
            </w:r>
          </w:p>
          <w:p w:rsidR="00143B63" w:rsidRPr="00E3764A" w:rsidRDefault="00143B63" w:rsidP="00923A5E">
            <w:pPr>
              <w:spacing w:after="0" w:line="240" w:lineRule="auto"/>
              <w:jc w:val="center"/>
              <w:rPr>
                <w:sz w:val="24"/>
                <w:szCs w:val="24"/>
                <w:lang w:val="ru-RU"/>
              </w:rPr>
            </w:pPr>
          </w:p>
          <w:p w:rsidR="00923A5E" w:rsidRPr="00E3764A" w:rsidRDefault="00923A5E" w:rsidP="00923A5E">
            <w:pPr>
              <w:spacing w:after="0" w:line="240" w:lineRule="auto"/>
              <w:jc w:val="center"/>
              <w:rPr>
                <w:sz w:val="24"/>
                <w:szCs w:val="24"/>
                <w:lang w:val="ru-RU"/>
              </w:rPr>
            </w:pPr>
            <w:r w:rsidRPr="00E3764A">
              <w:rPr>
                <w:rFonts w:ascii="Times New Roman" w:hAnsi="Times New Roman" w:cs="Times New Roman"/>
                <w:color w:val="000000"/>
                <w:sz w:val="24"/>
                <w:szCs w:val="24"/>
                <w:lang w:val="ru-RU"/>
              </w:rPr>
              <w:t>на 202</w:t>
            </w:r>
            <w:r w:rsidRPr="0023718E">
              <w:rPr>
                <w:rFonts w:ascii="Times New Roman" w:hAnsi="Times New Roman" w:cs="Times New Roman"/>
                <w:color w:val="000000"/>
                <w:sz w:val="24"/>
                <w:szCs w:val="24"/>
                <w:lang w:val="ru-RU"/>
              </w:rPr>
              <w:t>1</w:t>
            </w:r>
            <w:r w:rsidRPr="00E3764A">
              <w:rPr>
                <w:rFonts w:ascii="Times New Roman" w:hAnsi="Times New Roman" w:cs="Times New Roman"/>
                <w:color w:val="000000"/>
                <w:sz w:val="24"/>
                <w:szCs w:val="24"/>
                <w:lang w:val="ru-RU"/>
              </w:rPr>
              <w:t>-202</w:t>
            </w:r>
            <w:r w:rsidRPr="0023718E">
              <w:rPr>
                <w:rFonts w:ascii="Times New Roman" w:hAnsi="Times New Roman" w:cs="Times New Roman"/>
                <w:color w:val="000000"/>
                <w:sz w:val="24"/>
                <w:szCs w:val="24"/>
                <w:lang w:val="ru-RU"/>
              </w:rPr>
              <w:t>2</w:t>
            </w:r>
            <w:r w:rsidRPr="00E3764A">
              <w:rPr>
                <w:rFonts w:ascii="Times New Roman" w:hAnsi="Times New Roman" w:cs="Times New Roman"/>
                <w:color w:val="000000"/>
                <w:sz w:val="24"/>
                <w:szCs w:val="24"/>
                <w:lang w:val="ru-RU"/>
              </w:rPr>
              <w:t xml:space="preserve"> учебный год</w:t>
            </w:r>
          </w:p>
          <w:p w:rsidR="00923A5E" w:rsidRPr="00E3764A" w:rsidRDefault="00923A5E" w:rsidP="00923A5E">
            <w:pPr>
              <w:spacing w:after="0" w:line="240" w:lineRule="auto"/>
              <w:jc w:val="center"/>
              <w:rPr>
                <w:sz w:val="24"/>
                <w:szCs w:val="24"/>
                <w:lang w:val="ru-RU"/>
              </w:rPr>
            </w:pPr>
          </w:p>
          <w:p w:rsidR="00923A5E" w:rsidRPr="00A80DF9" w:rsidRDefault="00923A5E" w:rsidP="00923A5E">
            <w:pPr>
              <w:spacing w:after="0" w:line="240" w:lineRule="auto"/>
              <w:jc w:val="center"/>
              <w:rPr>
                <w:sz w:val="24"/>
                <w:szCs w:val="24"/>
                <w:lang w:val="ru-RU"/>
              </w:rPr>
            </w:pPr>
            <w:r w:rsidRPr="00A80DF9">
              <w:rPr>
                <w:rFonts w:ascii="Times New Roman" w:hAnsi="Times New Roman" w:cs="Times New Roman"/>
                <w:color w:val="000000"/>
                <w:sz w:val="24"/>
                <w:szCs w:val="24"/>
                <w:lang w:val="ru-RU"/>
              </w:rPr>
              <w:t>Омск, 2021</w:t>
            </w:r>
          </w:p>
        </w:tc>
      </w:tr>
    </w:tbl>
    <w:p w:rsidR="00FD182F" w:rsidRDefault="00B170C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D182F">
        <w:trPr>
          <w:trHeight w:hRule="exact" w:val="2222"/>
        </w:trPr>
        <w:tc>
          <w:tcPr>
            <w:tcW w:w="10788" w:type="dxa"/>
            <w:shd w:val="clear" w:color="000000" w:fill="FFFFFF"/>
            <w:tcMar>
              <w:left w:w="34" w:type="dxa"/>
              <w:right w:w="34" w:type="dxa"/>
            </w:tcMar>
          </w:tcPr>
          <w:p w:rsidR="00FD182F" w:rsidRPr="00B170CA" w:rsidRDefault="00B170CA">
            <w:pPr>
              <w:spacing w:after="0" w:line="240" w:lineRule="auto"/>
              <w:rPr>
                <w:sz w:val="24"/>
                <w:szCs w:val="24"/>
                <w:lang w:val="ru-RU"/>
              </w:rPr>
            </w:pPr>
            <w:r w:rsidRPr="00B170CA">
              <w:rPr>
                <w:rFonts w:ascii="Times New Roman" w:hAnsi="Times New Roman" w:cs="Times New Roman"/>
                <w:color w:val="000000"/>
                <w:sz w:val="24"/>
                <w:szCs w:val="24"/>
                <w:lang w:val="ru-RU"/>
              </w:rPr>
              <w:lastRenderedPageBreak/>
              <w:t>Составитель:</w:t>
            </w:r>
          </w:p>
          <w:p w:rsidR="00FD182F" w:rsidRPr="00B170CA" w:rsidRDefault="00FD182F">
            <w:pPr>
              <w:spacing w:after="0" w:line="240" w:lineRule="auto"/>
              <w:rPr>
                <w:sz w:val="24"/>
                <w:szCs w:val="24"/>
                <w:lang w:val="ru-RU"/>
              </w:rPr>
            </w:pPr>
          </w:p>
          <w:p w:rsidR="00FD182F" w:rsidRPr="00B170CA" w:rsidRDefault="00B170CA">
            <w:pPr>
              <w:spacing w:after="0" w:line="240" w:lineRule="auto"/>
              <w:rPr>
                <w:sz w:val="24"/>
                <w:szCs w:val="24"/>
                <w:lang w:val="ru-RU"/>
              </w:rPr>
            </w:pPr>
            <w:r w:rsidRPr="00B170CA">
              <w:rPr>
                <w:rFonts w:ascii="Times New Roman" w:hAnsi="Times New Roman" w:cs="Times New Roman"/>
                <w:color w:val="000000"/>
                <w:sz w:val="24"/>
                <w:szCs w:val="24"/>
                <w:lang w:val="ru-RU"/>
              </w:rPr>
              <w:t>к.полит.н., доцент _________________ /Пыхтеева Елена Викторовна/</w:t>
            </w:r>
          </w:p>
          <w:p w:rsidR="00FD182F" w:rsidRPr="00B170CA" w:rsidRDefault="00FD182F">
            <w:pPr>
              <w:spacing w:after="0" w:line="240" w:lineRule="auto"/>
              <w:rPr>
                <w:sz w:val="24"/>
                <w:szCs w:val="24"/>
                <w:lang w:val="ru-RU"/>
              </w:rPr>
            </w:pPr>
          </w:p>
          <w:p w:rsidR="00EC2C13" w:rsidRDefault="00EC2C13">
            <w:pPr>
              <w:spacing w:after="0" w:line="240" w:lineRule="auto"/>
              <w:rPr>
                <w:rFonts w:ascii="Times New Roman" w:hAnsi="Times New Roman" w:cs="Times New Roman"/>
                <w:color w:val="000000"/>
                <w:sz w:val="24"/>
                <w:szCs w:val="24"/>
                <w:lang w:val="ru-RU"/>
              </w:rPr>
            </w:pPr>
            <w:r w:rsidRPr="00EC2C13">
              <w:rPr>
                <w:rFonts w:ascii="Times New Roman" w:hAnsi="Times New Roman" w:cs="Times New Roman"/>
                <w:color w:val="000000"/>
                <w:sz w:val="24"/>
                <w:szCs w:val="24"/>
                <w:lang w:val="ru-RU"/>
              </w:rPr>
              <w:t>Рабочая программа дисциплины одобрена на заседании кафедры «Политологии, социально-гуманитарных дисциплин и иностранных языков»</w:t>
            </w:r>
          </w:p>
          <w:p w:rsidR="00FD182F" w:rsidRDefault="00B170CA">
            <w:pPr>
              <w:spacing w:after="0" w:line="240" w:lineRule="auto"/>
              <w:rPr>
                <w:sz w:val="24"/>
                <w:szCs w:val="24"/>
              </w:rPr>
            </w:pPr>
            <w:r w:rsidRPr="00B170CA">
              <w:rPr>
                <w:rFonts w:ascii="Times New Roman" w:hAnsi="Times New Roman" w:cs="Times New Roman"/>
                <w:color w:val="000000"/>
                <w:sz w:val="24"/>
                <w:szCs w:val="24"/>
              </w:rPr>
              <w:t>Протокол от 26 марта 2021г. №8</w:t>
            </w:r>
          </w:p>
        </w:tc>
      </w:tr>
      <w:tr w:rsidR="00FD182F" w:rsidRPr="00EC2C13">
        <w:trPr>
          <w:trHeight w:hRule="exact" w:val="277"/>
        </w:trPr>
        <w:tc>
          <w:tcPr>
            <w:tcW w:w="10788" w:type="dxa"/>
            <w:shd w:val="clear" w:color="000000" w:fill="FFFFFF"/>
            <w:tcMar>
              <w:left w:w="34" w:type="dxa"/>
              <w:right w:w="34" w:type="dxa"/>
            </w:tcMar>
          </w:tcPr>
          <w:p w:rsidR="00FD182F" w:rsidRPr="00B170CA" w:rsidRDefault="00B170CA">
            <w:pPr>
              <w:spacing w:after="0" w:line="240" w:lineRule="auto"/>
              <w:rPr>
                <w:sz w:val="24"/>
                <w:szCs w:val="24"/>
                <w:lang w:val="ru-RU"/>
              </w:rPr>
            </w:pPr>
            <w:r w:rsidRPr="00B170CA">
              <w:rPr>
                <w:rFonts w:ascii="Times New Roman" w:hAnsi="Times New Roman" w:cs="Times New Roman"/>
                <w:color w:val="000000"/>
                <w:sz w:val="24"/>
                <w:szCs w:val="24"/>
                <w:lang w:val="ru-RU"/>
              </w:rPr>
              <w:t>Зав. кафедрой, профессор, д.и.н. _________________ /Греков Н.В./</w:t>
            </w:r>
          </w:p>
        </w:tc>
      </w:tr>
    </w:tbl>
    <w:p w:rsidR="00FD182F" w:rsidRPr="00B170CA" w:rsidRDefault="00B170CA">
      <w:pPr>
        <w:rPr>
          <w:sz w:val="0"/>
          <w:szCs w:val="0"/>
          <w:lang w:val="ru-RU"/>
        </w:rPr>
      </w:pPr>
      <w:r w:rsidRPr="00B170C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D182F">
        <w:trPr>
          <w:trHeight w:hRule="exact" w:val="277"/>
        </w:trPr>
        <w:tc>
          <w:tcPr>
            <w:tcW w:w="9654" w:type="dxa"/>
            <w:shd w:val="clear" w:color="000000" w:fill="FFFFFF"/>
            <w:tcMar>
              <w:left w:w="34" w:type="dxa"/>
              <w:right w:w="34" w:type="dxa"/>
            </w:tcMar>
          </w:tcPr>
          <w:p w:rsidR="00FD182F" w:rsidRDefault="00B170C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D182F">
        <w:trPr>
          <w:trHeight w:hRule="exact" w:val="555"/>
        </w:trPr>
        <w:tc>
          <w:tcPr>
            <w:tcW w:w="9640" w:type="dxa"/>
          </w:tcPr>
          <w:p w:rsidR="00FD182F" w:rsidRDefault="00FD182F"/>
        </w:tc>
      </w:tr>
      <w:tr w:rsidR="00FD182F">
        <w:trPr>
          <w:trHeight w:hRule="exact" w:val="8751"/>
        </w:trPr>
        <w:tc>
          <w:tcPr>
            <w:tcW w:w="9654" w:type="dxa"/>
            <w:shd w:val="clear" w:color="000000" w:fill="FFFFFF"/>
            <w:tcMar>
              <w:left w:w="34" w:type="dxa"/>
              <w:right w:w="34" w:type="dxa"/>
            </w:tcMar>
          </w:tcPr>
          <w:p w:rsidR="00FD182F" w:rsidRPr="00B170CA" w:rsidRDefault="00B170CA">
            <w:pPr>
              <w:spacing w:after="0" w:line="240" w:lineRule="auto"/>
              <w:rPr>
                <w:sz w:val="24"/>
                <w:szCs w:val="24"/>
                <w:lang w:val="ru-RU"/>
              </w:rPr>
            </w:pPr>
            <w:r w:rsidRPr="00B170CA">
              <w:rPr>
                <w:rFonts w:ascii="Times New Roman" w:hAnsi="Times New Roman" w:cs="Times New Roman"/>
                <w:color w:val="000000"/>
                <w:sz w:val="24"/>
                <w:szCs w:val="24"/>
                <w:lang w:val="ru-RU"/>
              </w:rPr>
              <w:t>1     Наименование дисциплины</w:t>
            </w:r>
          </w:p>
          <w:p w:rsidR="00FD182F" w:rsidRPr="00B170CA" w:rsidRDefault="00B170CA">
            <w:pPr>
              <w:spacing w:after="0" w:line="240" w:lineRule="auto"/>
              <w:rPr>
                <w:sz w:val="24"/>
                <w:szCs w:val="24"/>
                <w:lang w:val="ru-RU"/>
              </w:rPr>
            </w:pPr>
            <w:r w:rsidRPr="00B170CA">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D182F" w:rsidRPr="00B170CA" w:rsidRDefault="00B170CA">
            <w:pPr>
              <w:spacing w:after="0" w:line="240" w:lineRule="auto"/>
              <w:rPr>
                <w:sz w:val="24"/>
                <w:szCs w:val="24"/>
                <w:lang w:val="ru-RU"/>
              </w:rPr>
            </w:pPr>
            <w:r w:rsidRPr="00B170CA">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FD182F" w:rsidRPr="00B170CA" w:rsidRDefault="00B170CA">
            <w:pPr>
              <w:spacing w:after="0" w:line="240" w:lineRule="auto"/>
              <w:rPr>
                <w:sz w:val="24"/>
                <w:szCs w:val="24"/>
                <w:lang w:val="ru-RU"/>
              </w:rPr>
            </w:pPr>
            <w:r w:rsidRPr="00B170CA">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D182F" w:rsidRPr="00B170CA" w:rsidRDefault="00B170CA">
            <w:pPr>
              <w:spacing w:after="0" w:line="240" w:lineRule="auto"/>
              <w:rPr>
                <w:sz w:val="24"/>
                <w:szCs w:val="24"/>
                <w:lang w:val="ru-RU"/>
              </w:rPr>
            </w:pPr>
            <w:r w:rsidRPr="00B170CA">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D182F" w:rsidRPr="00B170CA" w:rsidRDefault="00B170CA">
            <w:pPr>
              <w:spacing w:after="0" w:line="240" w:lineRule="auto"/>
              <w:rPr>
                <w:sz w:val="24"/>
                <w:szCs w:val="24"/>
                <w:lang w:val="ru-RU"/>
              </w:rPr>
            </w:pPr>
            <w:r w:rsidRPr="00B170CA">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FD182F" w:rsidRPr="00B170CA" w:rsidRDefault="00B170CA">
            <w:pPr>
              <w:spacing w:after="0" w:line="240" w:lineRule="auto"/>
              <w:rPr>
                <w:sz w:val="24"/>
                <w:szCs w:val="24"/>
                <w:lang w:val="ru-RU"/>
              </w:rPr>
            </w:pPr>
            <w:r w:rsidRPr="00B170CA">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FD182F" w:rsidRPr="00B170CA" w:rsidRDefault="00B170CA">
            <w:pPr>
              <w:spacing w:after="0" w:line="240" w:lineRule="auto"/>
              <w:rPr>
                <w:sz w:val="24"/>
                <w:szCs w:val="24"/>
                <w:lang w:val="ru-RU"/>
              </w:rPr>
            </w:pPr>
            <w:r w:rsidRPr="00B170CA">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FD182F" w:rsidRPr="00B170CA" w:rsidRDefault="00B170CA">
            <w:pPr>
              <w:spacing w:after="0" w:line="240" w:lineRule="auto"/>
              <w:rPr>
                <w:sz w:val="24"/>
                <w:szCs w:val="24"/>
                <w:lang w:val="ru-RU"/>
              </w:rPr>
            </w:pPr>
            <w:r w:rsidRPr="00B170CA">
              <w:rPr>
                <w:rFonts w:ascii="Times New Roman" w:hAnsi="Times New Roman" w:cs="Times New Roman"/>
                <w:color w:val="000000"/>
                <w:sz w:val="24"/>
                <w:szCs w:val="24"/>
                <w:lang w:val="ru-RU"/>
              </w:rPr>
              <w:t>9     Методические указания для обучающихся по освоению дисциплины</w:t>
            </w:r>
          </w:p>
          <w:p w:rsidR="00FD182F" w:rsidRPr="00B170CA" w:rsidRDefault="00B170CA">
            <w:pPr>
              <w:spacing w:after="0" w:line="240" w:lineRule="auto"/>
              <w:rPr>
                <w:sz w:val="24"/>
                <w:szCs w:val="24"/>
                <w:lang w:val="ru-RU"/>
              </w:rPr>
            </w:pPr>
            <w:r w:rsidRPr="00B170CA">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D182F" w:rsidRPr="00B170CA" w:rsidRDefault="00B170CA">
            <w:pPr>
              <w:spacing w:after="0" w:line="240" w:lineRule="auto"/>
              <w:rPr>
                <w:sz w:val="24"/>
                <w:szCs w:val="24"/>
                <w:lang w:val="ru-RU"/>
              </w:rPr>
            </w:pPr>
            <w:r w:rsidRPr="00B170CA">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FD182F" w:rsidRDefault="00B170C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D182F" w:rsidRDefault="00B170C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D182F" w:rsidRPr="00EC2C13">
        <w:trPr>
          <w:trHeight w:hRule="exact" w:val="277"/>
        </w:trPr>
        <w:tc>
          <w:tcPr>
            <w:tcW w:w="9654" w:type="dxa"/>
            <w:shd w:val="clear" w:color="000000" w:fill="FFFFFF"/>
            <w:tcMar>
              <w:left w:w="34" w:type="dxa"/>
              <w:right w:w="34" w:type="dxa"/>
            </w:tcMar>
          </w:tcPr>
          <w:p w:rsidR="00FD182F" w:rsidRPr="00B170CA" w:rsidRDefault="00B170CA">
            <w:pPr>
              <w:spacing w:after="0" w:line="240" w:lineRule="auto"/>
              <w:rPr>
                <w:sz w:val="24"/>
                <w:szCs w:val="24"/>
                <w:lang w:val="ru-RU"/>
              </w:rPr>
            </w:pPr>
            <w:r w:rsidRPr="00B170CA">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FD182F" w:rsidRPr="00EC2C13">
        <w:trPr>
          <w:trHeight w:hRule="exact" w:val="14889"/>
        </w:trPr>
        <w:tc>
          <w:tcPr>
            <w:tcW w:w="9654" w:type="dxa"/>
            <w:shd w:val="clear" w:color="000000" w:fill="FFFFFF"/>
            <w:tcMar>
              <w:left w:w="34" w:type="dxa"/>
              <w:right w:w="34" w:type="dxa"/>
            </w:tcMar>
          </w:tcPr>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w:t>
            </w:r>
            <w:r>
              <w:rPr>
                <w:rFonts w:ascii="Times New Roman" w:hAnsi="Times New Roman" w:cs="Times New Roman"/>
                <w:color w:val="000000"/>
                <w:sz w:val="24"/>
                <w:szCs w:val="24"/>
              </w:rPr>
              <w:t> </w:t>
            </w:r>
            <w:r w:rsidRPr="00B170CA">
              <w:rPr>
                <w:rFonts w:ascii="Times New Roman" w:hAnsi="Times New Roman" w:cs="Times New Roman"/>
                <w:color w:val="000000"/>
                <w:sz w:val="24"/>
                <w:szCs w:val="24"/>
                <w:lang w:val="ru-RU"/>
              </w:rPr>
              <w:t>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 «Положение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w:t>
            </w:r>
            <w:r w:rsidR="005E7058" w:rsidRPr="005E7058">
              <w:rPr>
                <w:rFonts w:ascii="Times New Roman" w:hAnsi="Times New Roman" w:cs="Times New Roman"/>
                <w:color w:val="000000"/>
                <w:sz w:val="24"/>
                <w:szCs w:val="24"/>
                <w:lang w:val="ru-RU"/>
              </w:rPr>
              <w:t>1</w:t>
            </w:r>
            <w:r w:rsidRPr="00B170CA">
              <w:rPr>
                <w:rFonts w:ascii="Times New Roman" w:hAnsi="Times New Roman" w:cs="Times New Roman"/>
                <w:color w:val="000000"/>
                <w:sz w:val="24"/>
                <w:szCs w:val="24"/>
                <w:lang w:val="ru-RU"/>
              </w:rPr>
              <w:t>/202</w:t>
            </w:r>
            <w:r w:rsidR="005E7058" w:rsidRPr="00923A5E">
              <w:rPr>
                <w:rFonts w:ascii="Times New Roman" w:hAnsi="Times New Roman" w:cs="Times New Roman"/>
                <w:color w:val="000000"/>
                <w:sz w:val="24"/>
                <w:szCs w:val="24"/>
                <w:lang w:val="ru-RU"/>
              </w:rPr>
              <w:t>2</w:t>
            </w:r>
            <w:r w:rsidRPr="00B170CA">
              <w:rPr>
                <w:rFonts w:ascii="Times New Roman" w:hAnsi="Times New Roman" w:cs="Times New Roman"/>
                <w:color w:val="000000"/>
                <w:sz w:val="24"/>
                <w:szCs w:val="24"/>
                <w:lang w:val="ru-RU"/>
              </w:rPr>
              <w:t xml:space="preserve"> учебный год, утвержденным приказом ректора от 29.03.2021 №57;</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«Политическая география» в течение 2021/2022 учебного года:</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FD182F" w:rsidRPr="00B170CA" w:rsidRDefault="00B170CA">
      <w:pPr>
        <w:rPr>
          <w:sz w:val="0"/>
          <w:szCs w:val="0"/>
          <w:lang w:val="ru-RU"/>
        </w:rPr>
      </w:pPr>
      <w:r w:rsidRPr="00B170C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D182F" w:rsidRPr="00EC2C13">
        <w:trPr>
          <w:trHeight w:hRule="exact" w:val="1125"/>
        </w:trPr>
        <w:tc>
          <w:tcPr>
            <w:tcW w:w="9654" w:type="dxa"/>
            <w:shd w:val="clear" w:color="000000" w:fill="FFFFFF"/>
            <w:tcMar>
              <w:left w:w="34" w:type="dxa"/>
              <w:right w:w="34" w:type="dxa"/>
            </w:tcMar>
          </w:tcPr>
          <w:p w:rsidR="00FD182F" w:rsidRPr="00B170CA" w:rsidRDefault="00B170CA">
            <w:pPr>
              <w:spacing w:after="0" w:line="240" w:lineRule="auto"/>
              <w:rPr>
                <w:sz w:val="24"/>
                <w:szCs w:val="24"/>
                <w:lang w:val="ru-RU"/>
              </w:rPr>
            </w:pPr>
            <w:r w:rsidRPr="00B170CA">
              <w:rPr>
                <w:rFonts w:ascii="Times New Roman" w:hAnsi="Times New Roman" w:cs="Times New Roman"/>
                <w:b/>
                <w:color w:val="000000"/>
                <w:sz w:val="24"/>
                <w:szCs w:val="24"/>
                <w:lang w:val="ru-RU"/>
              </w:rPr>
              <w:lastRenderedPageBreak/>
              <w:t>1. Наименование дисциплины: Б1.О.09 «Политическая география».</w:t>
            </w:r>
          </w:p>
          <w:p w:rsidR="00FD182F" w:rsidRPr="00B170CA" w:rsidRDefault="00B170CA">
            <w:pPr>
              <w:spacing w:after="0" w:line="240" w:lineRule="auto"/>
              <w:rPr>
                <w:sz w:val="24"/>
                <w:szCs w:val="24"/>
                <w:lang w:val="ru-RU"/>
              </w:rPr>
            </w:pPr>
            <w:r w:rsidRPr="00B170CA">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D182F" w:rsidRPr="00EC2C13">
        <w:trPr>
          <w:trHeight w:hRule="exact" w:val="139"/>
        </w:trPr>
        <w:tc>
          <w:tcPr>
            <w:tcW w:w="9640" w:type="dxa"/>
          </w:tcPr>
          <w:p w:rsidR="00FD182F" w:rsidRPr="00B170CA" w:rsidRDefault="00FD182F">
            <w:pPr>
              <w:rPr>
                <w:lang w:val="ru-RU"/>
              </w:rPr>
            </w:pPr>
          </w:p>
        </w:tc>
      </w:tr>
      <w:tr w:rsidR="00FD182F" w:rsidRPr="00EC2C13">
        <w:trPr>
          <w:trHeight w:hRule="exact" w:val="3260"/>
        </w:trPr>
        <w:tc>
          <w:tcPr>
            <w:tcW w:w="9654" w:type="dxa"/>
            <w:shd w:val="clear" w:color="000000" w:fill="FFFFFF"/>
            <w:tcMar>
              <w:left w:w="34" w:type="dxa"/>
              <w:right w:w="34" w:type="dxa"/>
            </w:tcMar>
          </w:tcPr>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w:t>
            </w:r>
            <w:r>
              <w:rPr>
                <w:rFonts w:ascii="Times New Roman" w:hAnsi="Times New Roman" w:cs="Times New Roman"/>
                <w:color w:val="000000"/>
                <w:sz w:val="24"/>
                <w:szCs w:val="24"/>
              </w:rPr>
              <w:t> </w:t>
            </w:r>
            <w:r w:rsidRPr="00B170CA">
              <w:rPr>
                <w:rFonts w:ascii="Times New Roman" w:hAnsi="Times New Roman" w:cs="Times New Roman"/>
                <w:color w:val="000000"/>
                <w:sz w:val="24"/>
                <w:szCs w:val="24"/>
                <w:lang w:val="ru-RU"/>
              </w:rPr>
              <w:t>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Процесс изучения дисциплины «Политическая география»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D182F" w:rsidRPr="00EC2C13">
        <w:trPr>
          <w:trHeight w:hRule="exact" w:val="193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Pr="00B170CA" w:rsidRDefault="00B170CA">
            <w:pPr>
              <w:spacing w:after="0" w:line="240" w:lineRule="auto"/>
              <w:rPr>
                <w:sz w:val="24"/>
                <w:szCs w:val="24"/>
                <w:lang w:val="ru-RU"/>
              </w:rPr>
            </w:pPr>
            <w:r w:rsidRPr="00B170CA">
              <w:rPr>
                <w:rFonts w:ascii="Times New Roman" w:hAnsi="Times New Roman" w:cs="Times New Roman"/>
                <w:b/>
                <w:color w:val="000000"/>
                <w:sz w:val="24"/>
                <w:szCs w:val="24"/>
                <w:lang w:val="ru-RU"/>
              </w:rPr>
              <w:t>Код компетенции: ОПК-4</w:t>
            </w:r>
          </w:p>
          <w:p w:rsidR="00FD182F" w:rsidRPr="00B170CA" w:rsidRDefault="00B170CA">
            <w:pPr>
              <w:spacing w:after="0" w:line="240" w:lineRule="auto"/>
              <w:rPr>
                <w:sz w:val="24"/>
                <w:szCs w:val="24"/>
                <w:lang w:val="ru-RU"/>
              </w:rPr>
            </w:pPr>
            <w:r w:rsidRPr="00B170CA">
              <w:rPr>
                <w:rFonts w:ascii="Times New Roman" w:hAnsi="Times New Roman" w:cs="Times New Roman"/>
                <w:b/>
                <w:color w:val="000000"/>
                <w:sz w:val="24"/>
                <w:szCs w:val="24"/>
                <w:lang w:val="ru-RU"/>
              </w:rPr>
              <w:t>Способен устанавливать причинно-следственные связи, давать характеристику и оценку общественно-политическим и социально-экономическим событиям и процессам, выявляя их связь с экономическим, социальным и культурно- цивилизационным контекстами, а также с объективными тенденциями и закономерностями комплексного развития на глобальном, макрорегиональном, национально-государственном, региональном и локальном уровнях</w:t>
            </w:r>
          </w:p>
        </w:tc>
      </w:tr>
      <w:tr w:rsidR="00FD182F">
        <w:trPr>
          <w:trHeight w:hRule="exact" w:val="585"/>
        </w:trPr>
        <w:tc>
          <w:tcPr>
            <w:tcW w:w="9654" w:type="dxa"/>
            <w:shd w:val="clear" w:color="000000" w:fill="FFFFFF"/>
            <w:tcMar>
              <w:left w:w="34" w:type="dxa"/>
              <w:right w:w="34" w:type="dxa"/>
            </w:tcMar>
          </w:tcPr>
          <w:p w:rsidR="00FD182F" w:rsidRPr="00B170CA" w:rsidRDefault="00FD182F">
            <w:pPr>
              <w:spacing w:after="0" w:line="240" w:lineRule="auto"/>
              <w:rPr>
                <w:sz w:val="24"/>
                <w:szCs w:val="24"/>
                <w:lang w:val="ru-RU"/>
              </w:rPr>
            </w:pPr>
          </w:p>
          <w:p w:rsidR="00FD182F" w:rsidRDefault="00B170C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D182F" w:rsidRPr="00EC2C1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Pr="00B170CA" w:rsidRDefault="00B170CA">
            <w:pPr>
              <w:spacing w:after="0" w:line="240" w:lineRule="auto"/>
              <w:rPr>
                <w:sz w:val="24"/>
                <w:szCs w:val="24"/>
                <w:lang w:val="ru-RU"/>
              </w:rPr>
            </w:pPr>
            <w:r w:rsidRPr="00B170CA">
              <w:rPr>
                <w:rFonts w:ascii="Times New Roman" w:hAnsi="Times New Roman" w:cs="Times New Roman"/>
                <w:color w:val="000000"/>
                <w:sz w:val="24"/>
                <w:szCs w:val="24"/>
                <w:lang w:val="ru-RU"/>
              </w:rPr>
              <w:t>ОПК-4.1 знать причинно-следственные связи между общественно-политическими, экономическими, социальными и культурными процессами</w:t>
            </w:r>
          </w:p>
        </w:tc>
      </w:tr>
      <w:tr w:rsidR="00FD182F" w:rsidRPr="00EC2C1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Pr="00B170CA" w:rsidRDefault="00B170CA">
            <w:pPr>
              <w:spacing w:after="0" w:line="240" w:lineRule="auto"/>
              <w:rPr>
                <w:sz w:val="24"/>
                <w:szCs w:val="24"/>
                <w:lang w:val="ru-RU"/>
              </w:rPr>
            </w:pPr>
            <w:r w:rsidRPr="00B170CA">
              <w:rPr>
                <w:rFonts w:ascii="Times New Roman" w:hAnsi="Times New Roman" w:cs="Times New Roman"/>
                <w:color w:val="000000"/>
                <w:sz w:val="24"/>
                <w:szCs w:val="24"/>
                <w:lang w:val="ru-RU"/>
              </w:rPr>
              <w:t>ОПК-4.2 знать взаимозависимости между общественно- политическими, экономическими, социальными и культурными процессами</w:t>
            </w:r>
          </w:p>
        </w:tc>
      </w:tr>
      <w:tr w:rsidR="00FD182F" w:rsidRPr="00EC2C1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Pr="00B170CA" w:rsidRDefault="00B170CA">
            <w:pPr>
              <w:spacing w:after="0" w:line="240" w:lineRule="auto"/>
              <w:rPr>
                <w:sz w:val="24"/>
                <w:szCs w:val="24"/>
                <w:lang w:val="ru-RU"/>
              </w:rPr>
            </w:pPr>
            <w:r w:rsidRPr="00B170CA">
              <w:rPr>
                <w:rFonts w:ascii="Times New Roman" w:hAnsi="Times New Roman" w:cs="Times New Roman"/>
                <w:color w:val="000000"/>
                <w:sz w:val="24"/>
                <w:szCs w:val="24"/>
                <w:lang w:val="ru-RU"/>
              </w:rPr>
              <w:t>ОПК-4.3 уметь давать характеристику и оценку общественно-политическим событиями</w:t>
            </w:r>
          </w:p>
        </w:tc>
      </w:tr>
      <w:tr w:rsidR="00FD182F" w:rsidRPr="00EC2C1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Pr="00B170CA" w:rsidRDefault="00B170CA">
            <w:pPr>
              <w:spacing w:after="0" w:line="240" w:lineRule="auto"/>
              <w:rPr>
                <w:sz w:val="24"/>
                <w:szCs w:val="24"/>
                <w:lang w:val="ru-RU"/>
              </w:rPr>
            </w:pPr>
            <w:r w:rsidRPr="00B170CA">
              <w:rPr>
                <w:rFonts w:ascii="Times New Roman" w:hAnsi="Times New Roman" w:cs="Times New Roman"/>
                <w:color w:val="000000"/>
                <w:sz w:val="24"/>
                <w:szCs w:val="24"/>
                <w:lang w:val="ru-RU"/>
              </w:rPr>
              <w:t>ОПК-4.4 уметь давать оценку общественно-политическим событиями и процессам</w:t>
            </w:r>
          </w:p>
        </w:tc>
      </w:tr>
      <w:tr w:rsidR="00FD182F" w:rsidRPr="00EC2C1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Pr="00B170CA" w:rsidRDefault="00B170CA">
            <w:pPr>
              <w:spacing w:after="0" w:line="240" w:lineRule="auto"/>
              <w:rPr>
                <w:sz w:val="24"/>
                <w:szCs w:val="24"/>
                <w:lang w:val="ru-RU"/>
              </w:rPr>
            </w:pPr>
            <w:r w:rsidRPr="00B170CA">
              <w:rPr>
                <w:rFonts w:ascii="Times New Roman" w:hAnsi="Times New Roman" w:cs="Times New Roman"/>
                <w:color w:val="000000"/>
                <w:sz w:val="24"/>
                <w:szCs w:val="24"/>
                <w:lang w:val="ru-RU"/>
              </w:rPr>
              <w:t>ОПК-4.5 уметь выявлять связь экономических, социальных и культурно- цивилизационных контекстов, в их взаимосвязанном комплексе</w:t>
            </w:r>
          </w:p>
        </w:tc>
      </w:tr>
      <w:tr w:rsidR="00FD182F" w:rsidRPr="00EC2C1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Pr="00B170CA" w:rsidRDefault="00B170CA">
            <w:pPr>
              <w:spacing w:after="0" w:line="240" w:lineRule="auto"/>
              <w:rPr>
                <w:sz w:val="24"/>
                <w:szCs w:val="24"/>
                <w:lang w:val="ru-RU"/>
              </w:rPr>
            </w:pPr>
            <w:r w:rsidRPr="00B170CA">
              <w:rPr>
                <w:rFonts w:ascii="Times New Roman" w:hAnsi="Times New Roman" w:cs="Times New Roman"/>
                <w:color w:val="000000"/>
                <w:sz w:val="24"/>
                <w:szCs w:val="24"/>
                <w:lang w:val="ru-RU"/>
              </w:rPr>
              <w:t>ОПК-4.6 владеть базовыми и специальными знаниями и навыками теоретического и прикладного характера в области политических наук</w:t>
            </w:r>
          </w:p>
        </w:tc>
      </w:tr>
      <w:tr w:rsidR="00FD182F" w:rsidRPr="00EC2C1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Pr="00B170CA" w:rsidRDefault="00B170CA">
            <w:pPr>
              <w:spacing w:after="0" w:line="240" w:lineRule="auto"/>
              <w:rPr>
                <w:sz w:val="24"/>
                <w:szCs w:val="24"/>
                <w:lang w:val="ru-RU"/>
              </w:rPr>
            </w:pPr>
            <w:r w:rsidRPr="00B170CA">
              <w:rPr>
                <w:rFonts w:ascii="Times New Roman" w:hAnsi="Times New Roman" w:cs="Times New Roman"/>
                <w:color w:val="000000"/>
                <w:sz w:val="24"/>
                <w:szCs w:val="24"/>
                <w:lang w:val="ru-RU"/>
              </w:rPr>
              <w:t>ОПК-4.7 владеть навыками использования базовых и специальных знаний и навыков теоретического и прикладного характера в области политических наук</w:t>
            </w:r>
          </w:p>
        </w:tc>
      </w:tr>
      <w:tr w:rsidR="00FD182F" w:rsidRPr="00EC2C13">
        <w:trPr>
          <w:trHeight w:hRule="exact" w:val="277"/>
        </w:trPr>
        <w:tc>
          <w:tcPr>
            <w:tcW w:w="9640" w:type="dxa"/>
          </w:tcPr>
          <w:p w:rsidR="00FD182F" w:rsidRPr="00B170CA" w:rsidRDefault="00FD182F">
            <w:pPr>
              <w:rPr>
                <w:lang w:val="ru-RU"/>
              </w:rPr>
            </w:pPr>
          </w:p>
        </w:tc>
      </w:tr>
      <w:tr w:rsidR="00FD182F" w:rsidRPr="00EC2C1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Pr="00B170CA" w:rsidRDefault="00B170CA">
            <w:pPr>
              <w:spacing w:after="0" w:line="240" w:lineRule="auto"/>
              <w:rPr>
                <w:sz w:val="24"/>
                <w:szCs w:val="24"/>
                <w:lang w:val="ru-RU"/>
              </w:rPr>
            </w:pPr>
            <w:r w:rsidRPr="00B170CA">
              <w:rPr>
                <w:rFonts w:ascii="Times New Roman" w:hAnsi="Times New Roman" w:cs="Times New Roman"/>
                <w:b/>
                <w:color w:val="000000"/>
                <w:sz w:val="24"/>
                <w:szCs w:val="24"/>
                <w:lang w:val="ru-RU"/>
              </w:rPr>
              <w:t>Код компетенции: УК-5</w:t>
            </w:r>
          </w:p>
          <w:p w:rsidR="00FD182F" w:rsidRPr="00B170CA" w:rsidRDefault="00B170CA">
            <w:pPr>
              <w:spacing w:after="0" w:line="240" w:lineRule="auto"/>
              <w:rPr>
                <w:sz w:val="24"/>
                <w:szCs w:val="24"/>
                <w:lang w:val="ru-RU"/>
              </w:rPr>
            </w:pPr>
            <w:r w:rsidRPr="00B170CA">
              <w:rPr>
                <w:rFonts w:ascii="Times New Roman" w:hAnsi="Times New Roman" w:cs="Times New Roman"/>
                <w:b/>
                <w:color w:val="000000"/>
                <w:sz w:val="24"/>
                <w:szCs w:val="24"/>
                <w:lang w:val="ru-RU"/>
              </w:rPr>
              <w:t>Способен воспринимать межкультурное разнообразие общества в социально- историческом, этическом и философском контекстах</w:t>
            </w:r>
          </w:p>
        </w:tc>
      </w:tr>
      <w:tr w:rsidR="00FD182F">
        <w:trPr>
          <w:trHeight w:hRule="exact" w:val="585"/>
        </w:trPr>
        <w:tc>
          <w:tcPr>
            <w:tcW w:w="9654" w:type="dxa"/>
            <w:shd w:val="clear" w:color="000000" w:fill="FFFFFF"/>
            <w:tcMar>
              <w:left w:w="34" w:type="dxa"/>
              <w:right w:w="34" w:type="dxa"/>
            </w:tcMar>
          </w:tcPr>
          <w:p w:rsidR="00FD182F" w:rsidRPr="00B170CA" w:rsidRDefault="00FD182F">
            <w:pPr>
              <w:spacing w:after="0" w:line="240" w:lineRule="auto"/>
              <w:rPr>
                <w:sz w:val="24"/>
                <w:szCs w:val="24"/>
                <w:lang w:val="ru-RU"/>
              </w:rPr>
            </w:pPr>
          </w:p>
          <w:p w:rsidR="00FD182F" w:rsidRDefault="00B170C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D182F" w:rsidRPr="00EC2C1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Pr="00B170CA" w:rsidRDefault="00B170CA">
            <w:pPr>
              <w:spacing w:after="0" w:line="240" w:lineRule="auto"/>
              <w:rPr>
                <w:sz w:val="24"/>
                <w:szCs w:val="24"/>
                <w:lang w:val="ru-RU"/>
              </w:rPr>
            </w:pPr>
            <w:r w:rsidRPr="00B170CA">
              <w:rPr>
                <w:rFonts w:ascii="Times New Roman" w:hAnsi="Times New Roman" w:cs="Times New Roman"/>
                <w:color w:val="000000"/>
                <w:sz w:val="24"/>
                <w:szCs w:val="24"/>
                <w:lang w:val="ru-RU"/>
              </w:rPr>
              <w:t>УК-5.1 знать закономерности развития мировой истории и культуры</w:t>
            </w:r>
          </w:p>
        </w:tc>
      </w:tr>
      <w:tr w:rsidR="00FD182F" w:rsidRPr="00EC2C1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Pr="00B170CA" w:rsidRDefault="00B170CA">
            <w:pPr>
              <w:spacing w:after="0" w:line="240" w:lineRule="auto"/>
              <w:rPr>
                <w:sz w:val="24"/>
                <w:szCs w:val="24"/>
                <w:lang w:val="ru-RU"/>
              </w:rPr>
            </w:pPr>
            <w:r w:rsidRPr="00B170CA">
              <w:rPr>
                <w:rFonts w:ascii="Times New Roman" w:hAnsi="Times New Roman" w:cs="Times New Roman"/>
                <w:color w:val="000000"/>
                <w:sz w:val="24"/>
                <w:szCs w:val="24"/>
                <w:lang w:val="ru-RU"/>
              </w:rPr>
              <w:t>УК-5.2 знать основные философские, этические школы и концепции</w:t>
            </w:r>
          </w:p>
        </w:tc>
      </w:tr>
      <w:tr w:rsidR="00FD182F" w:rsidRPr="00EC2C1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Pr="00B170CA" w:rsidRDefault="00B170CA">
            <w:pPr>
              <w:spacing w:after="0" w:line="240" w:lineRule="auto"/>
              <w:rPr>
                <w:sz w:val="24"/>
                <w:szCs w:val="24"/>
                <w:lang w:val="ru-RU"/>
              </w:rPr>
            </w:pPr>
            <w:r w:rsidRPr="00B170CA">
              <w:rPr>
                <w:rFonts w:ascii="Times New Roman" w:hAnsi="Times New Roman" w:cs="Times New Roman"/>
                <w:color w:val="000000"/>
                <w:sz w:val="24"/>
                <w:szCs w:val="24"/>
                <w:lang w:val="ru-RU"/>
              </w:rPr>
              <w:t>УК-5.3 знать современные тенденции развития цивилизации</w:t>
            </w:r>
          </w:p>
        </w:tc>
      </w:tr>
      <w:tr w:rsidR="00FD182F" w:rsidRPr="00EC2C1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Pr="00B170CA" w:rsidRDefault="00B170CA">
            <w:pPr>
              <w:spacing w:after="0" w:line="240" w:lineRule="auto"/>
              <w:rPr>
                <w:sz w:val="24"/>
                <w:szCs w:val="24"/>
                <w:lang w:val="ru-RU"/>
              </w:rPr>
            </w:pPr>
            <w:r w:rsidRPr="00B170CA">
              <w:rPr>
                <w:rFonts w:ascii="Times New Roman" w:hAnsi="Times New Roman" w:cs="Times New Roman"/>
                <w:color w:val="000000"/>
                <w:sz w:val="24"/>
                <w:szCs w:val="24"/>
                <w:lang w:val="ru-RU"/>
              </w:rPr>
              <w:t>УК-5.4 уметь рассматривать явление культуры в его историческом контексте</w:t>
            </w:r>
          </w:p>
        </w:tc>
      </w:tr>
      <w:tr w:rsidR="00FD182F" w:rsidRPr="00EC2C1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Pr="00B170CA" w:rsidRDefault="00B170CA">
            <w:pPr>
              <w:spacing w:after="0" w:line="240" w:lineRule="auto"/>
              <w:rPr>
                <w:sz w:val="24"/>
                <w:szCs w:val="24"/>
                <w:lang w:val="ru-RU"/>
              </w:rPr>
            </w:pPr>
            <w:r w:rsidRPr="00B170CA">
              <w:rPr>
                <w:rFonts w:ascii="Times New Roman" w:hAnsi="Times New Roman" w:cs="Times New Roman"/>
                <w:color w:val="000000"/>
                <w:sz w:val="24"/>
                <w:szCs w:val="24"/>
                <w:lang w:val="ru-RU"/>
              </w:rPr>
              <w:t>УК-5.5 уметь анализировать исторические,  философские источники, памятники искусства</w:t>
            </w:r>
          </w:p>
        </w:tc>
      </w:tr>
      <w:tr w:rsidR="00FD182F" w:rsidRPr="00EC2C1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Pr="00B170CA" w:rsidRDefault="00B170CA">
            <w:pPr>
              <w:spacing w:after="0" w:line="240" w:lineRule="auto"/>
              <w:rPr>
                <w:sz w:val="24"/>
                <w:szCs w:val="24"/>
                <w:lang w:val="ru-RU"/>
              </w:rPr>
            </w:pPr>
            <w:r w:rsidRPr="00B170CA">
              <w:rPr>
                <w:rFonts w:ascii="Times New Roman" w:hAnsi="Times New Roman" w:cs="Times New Roman"/>
                <w:color w:val="000000"/>
                <w:sz w:val="24"/>
                <w:szCs w:val="24"/>
                <w:lang w:val="ru-RU"/>
              </w:rPr>
              <w:t>УК-5.6 уметь выявлять и осмыслять современные тенденции развития общества</w:t>
            </w:r>
          </w:p>
        </w:tc>
      </w:tr>
      <w:tr w:rsidR="00FD182F" w:rsidRPr="00EC2C1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Pr="00B170CA" w:rsidRDefault="00B170CA">
            <w:pPr>
              <w:spacing w:after="0" w:line="240" w:lineRule="auto"/>
              <w:rPr>
                <w:sz w:val="24"/>
                <w:szCs w:val="24"/>
                <w:lang w:val="ru-RU"/>
              </w:rPr>
            </w:pPr>
            <w:r w:rsidRPr="00B170CA">
              <w:rPr>
                <w:rFonts w:ascii="Times New Roman" w:hAnsi="Times New Roman" w:cs="Times New Roman"/>
                <w:color w:val="000000"/>
                <w:sz w:val="24"/>
                <w:szCs w:val="24"/>
                <w:lang w:val="ru-RU"/>
              </w:rPr>
              <w:t>УК-5.7 владеть навыками анализа и интерпретации явлений культуры в их историческом контексте</w:t>
            </w:r>
          </w:p>
        </w:tc>
      </w:tr>
      <w:tr w:rsidR="00FD182F" w:rsidRPr="00EC2C13">
        <w:trPr>
          <w:trHeight w:hRule="exact" w:val="328"/>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Pr="00B170CA" w:rsidRDefault="00B170CA">
            <w:pPr>
              <w:spacing w:after="0" w:line="240" w:lineRule="auto"/>
              <w:rPr>
                <w:sz w:val="24"/>
                <w:szCs w:val="24"/>
                <w:lang w:val="ru-RU"/>
              </w:rPr>
            </w:pPr>
            <w:r w:rsidRPr="00B170CA">
              <w:rPr>
                <w:rFonts w:ascii="Times New Roman" w:hAnsi="Times New Roman" w:cs="Times New Roman"/>
                <w:color w:val="000000"/>
                <w:sz w:val="24"/>
                <w:szCs w:val="24"/>
                <w:lang w:val="ru-RU"/>
              </w:rPr>
              <w:t>УК-5.8 владеть навыками анализа исторических,  философских источников, памятников</w:t>
            </w:r>
          </w:p>
        </w:tc>
      </w:tr>
    </w:tbl>
    <w:p w:rsidR="00FD182F" w:rsidRPr="00B170CA" w:rsidRDefault="00B170CA">
      <w:pPr>
        <w:rPr>
          <w:sz w:val="0"/>
          <w:szCs w:val="0"/>
          <w:lang w:val="ru-RU"/>
        </w:rPr>
      </w:pPr>
      <w:r w:rsidRPr="00B170CA">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FD182F">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rPr>
                <w:sz w:val="24"/>
                <w:szCs w:val="24"/>
              </w:rPr>
            </w:pPr>
            <w:r>
              <w:rPr>
                <w:rFonts w:ascii="Times New Roman" w:hAnsi="Times New Roman" w:cs="Times New Roman"/>
                <w:color w:val="000000"/>
                <w:sz w:val="24"/>
                <w:szCs w:val="24"/>
              </w:rPr>
              <w:lastRenderedPageBreak/>
              <w:t>культуры</w:t>
            </w:r>
          </w:p>
        </w:tc>
      </w:tr>
      <w:tr w:rsidR="00FD182F" w:rsidRPr="00EC2C13">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Pr="00B170CA" w:rsidRDefault="00B170CA">
            <w:pPr>
              <w:spacing w:after="0" w:line="240" w:lineRule="auto"/>
              <w:rPr>
                <w:sz w:val="24"/>
                <w:szCs w:val="24"/>
                <w:lang w:val="ru-RU"/>
              </w:rPr>
            </w:pPr>
            <w:r w:rsidRPr="00B170CA">
              <w:rPr>
                <w:rFonts w:ascii="Times New Roman" w:hAnsi="Times New Roman" w:cs="Times New Roman"/>
                <w:color w:val="000000"/>
                <w:sz w:val="24"/>
                <w:szCs w:val="24"/>
                <w:lang w:val="ru-RU"/>
              </w:rPr>
              <w:t>УК-5.9 владеть навыками деятельности в поликультурной среде</w:t>
            </w:r>
          </w:p>
        </w:tc>
      </w:tr>
      <w:tr w:rsidR="00FD182F" w:rsidRPr="00EC2C13">
        <w:trPr>
          <w:trHeight w:hRule="exact" w:val="416"/>
        </w:trPr>
        <w:tc>
          <w:tcPr>
            <w:tcW w:w="3970" w:type="dxa"/>
          </w:tcPr>
          <w:p w:rsidR="00FD182F" w:rsidRPr="00B170CA" w:rsidRDefault="00FD182F">
            <w:pPr>
              <w:rPr>
                <w:lang w:val="ru-RU"/>
              </w:rPr>
            </w:pPr>
          </w:p>
        </w:tc>
        <w:tc>
          <w:tcPr>
            <w:tcW w:w="1702" w:type="dxa"/>
          </w:tcPr>
          <w:p w:rsidR="00FD182F" w:rsidRPr="00B170CA" w:rsidRDefault="00FD182F">
            <w:pPr>
              <w:rPr>
                <w:lang w:val="ru-RU"/>
              </w:rPr>
            </w:pPr>
          </w:p>
        </w:tc>
        <w:tc>
          <w:tcPr>
            <w:tcW w:w="1702" w:type="dxa"/>
          </w:tcPr>
          <w:p w:rsidR="00FD182F" w:rsidRPr="00B170CA" w:rsidRDefault="00FD182F">
            <w:pPr>
              <w:rPr>
                <w:lang w:val="ru-RU"/>
              </w:rPr>
            </w:pPr>
          </w:p>
        </w:tc>
        <w:tc>
          <w:tcPr>
            <w:tcW w:w="426" w:type="dxa"/>
          </w:tcPr>
          <w:p w:rsidR="00FD182F" w:rsidRPr="00B170CA" w:rsidRDefault="00FD182F">
            <w:pPr>
              <w:rPr>
                <w:lang w:val="ru-RU"/>
              </w:rPr>
            </w:pPr>
          </w:p>
        </w:tc>
        <w:tc>
          <w:tcPr>
            <w:tcW w:w="710" w:type="dxa"/>
          </w:tcPr>
          <w:p w:rsidR="00FD182F" w:rsidRPr="00B170CA" w:rsidRDefault="00FD182F">
            <w:pPr>
              <w:rPr>
                <w:lang w:val="ru-RU"/>
              </w:rPr>
            </w:pPr>
          </w:p>
        </w:tc>
        <w:tc>
          <w:tcPr>
            <w:tcW w:w="143" w:type="dxa"/>
          </w:tcPr>
          <w:p w:rsidR="00FD182F" w:rsidRPr="00B170CA" w:rsidRDefault="00FD182F">
            <w:pPr>
              <w:rPr>
                <w:lang w:val="ru-RU"/>
              </w:rPr>
            </w:pPr>
          </w:p>
        </w:tc>
        <w:tc>
          <w:tcPr>
            <w:tcW w:w="993" w:type="dxa"/>
          </w:tcPr>
          <w:p w:rsidR="00FD182F" w:rsidRPr="00B170CA" w:rsidRDefault="00FD182F">
            <w:pPr>
              <w:rPr>
                <w:lang w:val="ru-RU"/>
              </w:rPr>
            </w:pPr>
          </w:p>
        </w:tc>
      </w:tr>
      <w:tr w:rsidR="00FD182F" w:rsidRPr="00EC2C13">
        <w:trPr>
          <w:trHeight w:hRule="exact" w:val="304"/>
        </w:trPr>
        <w:tc>
          <w:tcPr>
            <w:tcW w:w="9654" w:type="dxa"/>
            <w:gridSpan w:val="7"/>
            <w:shd w:val="clear" w:color="000000" w:fill="FFFFFF"/>
            <w:tcMar>
              <w:left w:w="34" w:type="dxa"/>
              <w:right w:w="34" w:type="dxa"/>
            </w:tcMar>
          </w:tcPr>
          <w:p w:rsidR="00FD182F" w:rsidRPr="00B170CA" w:rsidRDefault="00B170CA">
            <w:pPr>
              <w:spacing w:after="0" w:line="240" w:lineRule="auto"/>
              <w:rPr>
                <w:sz w:val="24"/>
                <w:szCs w:val="24"/>
                <w:lang w:val="ru-RU"/>
              </w:rPr>
            </w:pPr>
            <w:r w:rsidRPr="00B170CA">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FD182F" w:rsidRPr="00EC2C13">
        <w:trPr>
          <w:trHeight w:hRule="exact" w:val="1366"/>
        </w:trPr>
        <w:tc>
          <w:tcPr>
            <w:tcW w:w="9654" w:type="dxa"/>
            <w:gridSpan w:val="7"/>
            <w:shd w:val="clear" w:color="000000" w:fill="FFFFFF"/>
            <w:tcMar>
              <w:left w:w="34" w:type="dxa"/>
              <w:right w:w="34" w:type="dxa"/>
            </w:tcMar>
          </w:tcPr>
          <w:p w:rsidR="00FD182F" w:rsidRPr="00B170CA" w:rsidRDefault="00FD182F">
            <w:pPr>
              <w:spacing w:after="0" w:line="240" w:lineRule="auto"/>
              <w:jc w:val="both"/>
              <w:rPr>
                <w:sz w:val="24"/>
                <w:szCs w:val="24"/>
                <w:lang w:val="ru-RU"/>
              </w:rPr>
            </w:pP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 xml:space="preserve">Дисциплина Б1.О.09 «Политическая география» относится к обязательной части, является дисциплиной Блока Б1. </w:t>
            </w:r>
            <w:r w:rsidRPr="005E7058">
              <w:rPr>
                <w:rFonts w:ascii="Times New Roman" w:hAnsi="Times New Roman" w:cs="Times New Roman"/>
                <w:color w:val="000000"/>
                <w:sz w:val="24"/>
                <w:szCs w:val="24"/>
                <w:lang w:val="ru-RU"/>
              </w:rPr>
              <w:t xml:space="preserve">«Дисциплины (модули)».  </w:t>
            </w:r>
            <w:r w:rsidRPr="00B170CA">
              <w:rPr>
                <w:rFonts w:ascii="Times New Roman" w:hAnsi="Times New Roman" w:cs="Times New Roman"/>
                <w:color w:val="000000"/>
                <w:sz w:val="24"/>
                <w:szCs w:val="24"/>
                <w:lang w:val="ru-RU"/>
              </w:rPr>
              <w:t>основной профессиональной образовательной программы высшего образования - бакалавриат по направлению подготовки 41.03.04 Политология.</w:t>
            </w:r>
          </w:p>
        </w:tc>
      </w:tr>
      <w:tr w:rsidR="00FD182F" w:rsidRPr="00EC2C13">
        <w:trPr>
          <w:trHeight w:hRule="exact" w:val="138"/>
        </w:trPr>
        <w:tc>
          <w:tcPr>
            <w:tcW w:w="3970" w:type="dxa"/>
          </w:tcPr>
          <w:p w:rsidR="00FD182F" w:rsidRPr="00B170CA" w:rsidRDefault="00FD182F">
            <w:pPr>
              <w:rPr>
                <w:lang w:val="ru-RU"/>
              </w:rPr>
            </w:pPr>
          </w:p>
        </w:tc>
        <w:tc>
          <w:tcPr>
            <w:tcW w:w="1702" w:type="dxa"/>
          </w:tcPr>
          <w:p w:rsidR="00FD182F" w:rsidRPr="00B170CA" w:rsidRDefault="00FD182F">
            <w:pPr>
              <w:rPr>
                <w:lang w:val="ru-RU"/>
              </w:rPr>
            </w:pPr>
          </w:p>
        </w:tc>
        <w:tc>
          <w:tcPr>
            <w:tcW w:w="1702" w:type="dxa"/>
          </w:tcPr>
          <w:p w:rsidR="00FD182F" w:rsidRPr="00B170CA" w:rsidRDefault="00FD182F">
            <w:pPr>
              <w:rPr>
                <w:lang w:val="ru-RU"/>
              </w:rPr>
            </w:pPr>
          </w:p>
        </w:tc>
        <w:tc>
          <w:tcPr>
            <w:tcW w:w="426" w:type="dxa"/>
          </w:tcPr>
          <w:p w:rsidR="00FD182F" w:rsidRPr="00B170CA" w:rsidRDefault="00FD182F">
            <w:pPr>
              <w:rPr>
                <w:lang w:val="ru-RU"/>
              </w:rPr>
            </w:pPr>
          </w:p>
        </w:tc>
        <w:tc>
          <w:tcPr>
            <w:tcW w:w="710" w:type="dxa"/>
          </w:tcPr>
          <w:p w:rsidR="00FD182F" w:rsidRPr="00B170CA" w:rsidRDefault="00FD182F">
            <w:pPr>
              <w:rPr>
                <w:lang w:val="ru-RU"/>
              </w:rPr>
            </w:pPr>
          </w:p>
        </w:tc>
        <w:tc>
          <w:tcPr>
            <w:tcW w:w="143" w:type="dxa"/>
          </w:tcPr>
          <w:p w:rsidR="00FD182F" w:rsidRPr="00B170CA" w:rsidRDefault="00FD182F">
            <w:pPr>
              <w:rPr>
                <w:lang w:val="ru-RU"/>
              </w:rPr>
            </w:pPr>
          </w:p>
        </w:tc>
        <w:tc>
          <w:tcPr>
            <w:tcW w:w="993" w:type="dxa"/>
          </w:tcPr>
          <w:p w:rsidR="00FD182F" w:rsidRPr="00B170CA" w:rsidRDefault="00FD182F">
            <w:pPr>
              <w:rPr>
                <w:lang w:val="ru-RU"/>
              </w:rPr>
            </w:pPr>
          </w:p>
        </w:tc>
      </w:tr>
      <w:tr w:rsidR="00FD182F" w:rsidRPr="00EC2C1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182F" w:rsidRDefault="00B170C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182F" w:rsidRPr="00B170CA" w:rsidRDefault="00B170CA">
            <w:pPr>
              <w:spacing w:after="0" w:line="240" w:lineRule="auto"/>
              <w:jc w:val="center"/>
              <w:rPr>
                <w:sz w:val="24"/>
                <w:szCs w:val="24"/>
                <w:lang w:val="ru-RU"/>
              </w:rPr>
            </w:pPr>
            <w:r w:rsidRPr="00B170CA">
              <w:rPr>
                <w:rFonts w:ascii="Times New Roman" w:hAnsi="Times New Roman" w:cs="Times New Roman"/>
                <w:color w:val="000000"/>
                <w:sz w:val="24"/>
                <w:szCs w:val="24"/>
                <w:lang w:val="ru-RU"/>
              </w:rPr>
              <w:t>Коды</w:t>
            </w:r>
          </w:p>
          <w:p w:rsidR="00FD182F" w:rsidRPr="00B170CA" w:rsidRDefault="00B170CA">
            <w:pPr>
              <w:spacing w:after="0" w:line="240" w:lineRule="auto"/>
              <w:jc w:val="center"/>
              <w:rPr>
                <w:sz w:val="24"/>
                <w:szCs w:val="24"/>
                <w:lang w:val="ru-RU"/>
              </w:rPr>
            </w:pPr>
            <w:r w:rsidRPr="00B170CA">
              <w:rPr>
                <w:rFonts w:ascii="Times New Roman" w:hAnsi="Times New Roman" w:cs="Times New Roman"/>
                <w:color w:val="000000"/>
                <w:sz w:val="24"/>
                <w:szCs w:val="24"/>
                <w:lang w:val="ru-RU"/>
              </w:rPr>
              <w:t>форми-</w:t>
            </w:r>
          </w:p>
          <w:p w:rsidR="00FD182F" w:rsidRPr="00B170CA" w:rsidRDefault="00B170CA">
            <w:pPr>
              <w:spacing w:after="0" w:line="240" w:lineRule="auto"/>
              <w:jc w:val="center"/>
              <w:rPr>
                <w:sz w:val="24"/>
                <w:szCs w:val="24"/>
                <w:lang w:val="ru-RU"/>
              </w:rPr>
            </w:pPr>
            <w:r w:rsidRPr="00B170CA">
              <w:rPr>
                <w:rFonts w:ascii="Times New Roman" w:hAnsi="Times New Roman" w:cs="Times New Roman"/>
                <w:color w:val="000000"/>
                <w:sz w:val="24"/>
                <w:szCs w:val="24"/>
                <w:lang w:val="ru-RU"/>
              </w:rPr>
              <w:t>руемых</w:t>
            </w:r>
          </w:p>
          <w:p w:rsidR="00FD182F" w:rsidRPr="00B170CA" w:rsidRDefault="00B170CA">
            <w:pPr>
              <w:spacing w:after="0" w:line="240" w:lineRule="auto"/>
              <w:jc w:val="center"/>
              <w:rPr>
                <w:sz w:val="24"/>
                <w:szCs w:val="24"/>
                <w:lang w:val="ru-RU"/>
              </w:rPr>
            </w:pPr>
            <w:r w:rsidRPr="00B170CA">
              <w:rPr>
                <w:rFonts w:ascii="Times New Roman" w:hAnsi="Times New Roman" w:cs="Times New Roman"/>
                <w:color w:val="000000"/>
                <w:sz w:val="24"/>
                <w:szCs w:val="24"/>
                <w:lang w:val="ru-RU"/>
              </w:rPr>
              <w:t>компе-</w:t>
            </w:r>
          </w:p>
          <w:p w:rsidR="00FD182F" w:rsidRPr="00B170CA" w:rsidRDefault="00B170CA">
            <w:pPr>
              <w:spacing w:after="0" w:line="240" w:lineRule="auto"/>
              <w:jc w:val="center"/>
              <w:rPr>
                <w:sz w:val="24"/>
                <w:szCs w:val="24"/>
                <w:lang w:val="ru-RU"/>
              </w:rPr>
            </w:pPr>
            <w:r w:rsidRPr="00B170CA">
              <w:rPr>
                <w:rFonts w:ascii="Times New Roman" w:hAnsi="Times New Roman" w:cs="Times New Roman"/>
                <w:color w:val="000000"/>
                <w:sz w:val="24"/>
                <w:szCs w:val="24"/>
                <w:lang w:val="ru-RU"/>
              </w:rPr>
              <w:t>тенций</w:t>
            </w:r>
          </w:p>
        </w:tc>
      </w:tr>
      <w:tr w:rsidR="00FD182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182F" w:rsidRDefault="00B170C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182F" w:rsidRDefault="00FD182F"/>
        </w:tc>
      </w:tr>
      <w:tr w:rsidR="00FD182F" w:rsidRPr="00EC2C1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182F" w:rsidRPr="00B170CA" w:rsidRDefault="00B170CA">
            <w:pPr>
              <w:spacing w:after="0" w:line="240" w:lineRule="auto"/>
              <w:jc w:val="center"/>
              <w:rPr>
                <w:sz w:val="24"/>
                <w:szCs w:val="24"/>
                <w:lang w:val="ru-RU"/>
              </w:rPr>
            </w:pPr>
            <w:r w:rsidRPr="00B170CA">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182F" w:rsidRPr="00B170CA" w:rsidRDefault="00B170CA">
            <w:pPr>
              <w:spacing w:after="0" w:line="240" w:lineRule="auto"/>
              <w:jc w:val="center"/>
              <w:rPr>
                <w:sz w:val="24"/>
                <w:szCs w:val="24"/>
                <w:lang w:val="ru-RU"/>
              </w:rPr>
            </w:pPr>
            <w:r w:rsidRPr="00B170CA">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182F" w:rsidRPr="00B170CA" w:rsidRDefault="00FD182F">
            <w:pPr>
              <w:rPr>
                <w:lang w:val="ru-RU"/>
              </w:rPr>
            </w:pPr>
          </w:p>
        </w:tc>
      </w:tr>
      <w:tr w:rsidR="00FD182F">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182F" w:rsidRPr="00B170CA" w:rsidRDefault="00B170CA">
            <w:pPr>
              <w:spacing w:after="0" w:line="240" w:lineRule="auto"/>
              <w:jc w:val="center"/>
              <w:rPr>
                <w:lang w:val="ru-RU"/>
              </w:rPr>
            </w:pPr>
            <w:r w:rsidRPr="00B170CA">
              <w:rPr>
                <w:rFonts w:ascii="Times New Roman" w:hAnsi="Times New Roman" w:cs="Times New Roman"/>
                <w:color w:val="000000"/>
                <w:lang w:val="ru-RU"/>
              </w:rPr>
              <w:t>История международных отношений</w:t>
            </w:r>
          </w:p>
          <w:p w:rsidR="00FD182F" w:rsidRPr="00B170CA" w:rsidRDefault="00B170CA">
            <w:pPr>
              <w:spacing w:after="0" w:line="240" w:lineRule="auto"/>
              <w:jc w:val="center"/>
              <w:rPr>
                <w:lang w:val="ru-RU"/>
              </w:rPr>
            </w:pPr>
            <w:r w:rsidRPr="00B170CA">
              <w:rPr>
                <w:rFonts w:ascii="Times New Roman" w:hAnsi="Times New Roman" w:cs="Times New Roman"/>
                <w:color w:val="000000"/>
                <w:lang w:val="ru-RU"/>
              </w:rPr>
              <w:t>История политических учений</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182F" w:rsidRPr="00B170CA" w:rsidRDefault="00FD182F">
            <w:pPr>
              <w:rPr>
                <w:lang w:val="ru-RU"/>
              </w:rPr>
            </w:pP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182F" w:rsidRDefault="00B170CA">
            <w:pPr>
              <w:spacing w:after="0" w:line="240" w:lineRule="auto"/>
              <w:jc w:val="center"/>
              <w:rPr>
                <w:sz w:val="24"/>
                <w:szCs w:val="24"/>
              </w:rPr>
            </w:pPr>
            <w:r>
              <w:rPr>
                <w:rFonts w:ascii="Times New Roman" w:hAnsi="Times New Roman" w:cs="Times New Roman"/>
                <w:color w:val="000000"/>
                <w:sz w:val="24"/>
                <w:szCs w:val="24"/>
              </w:rPr>
              <w:t>УК-5, ОПК-4</w:t>
            </w:r>
          </w:p>
        </w:tc>
      </w:tr>
      <w:tr w:rsidR="00FD182F">
        <w:trPr>
          <w:trHeight w:hRule="exact" w:val="138"/>
        </w:trPr>
        <w:tc>
          <w:tcPr>
            <w:tcW w:w="3970" w:type="dxa"/>
          </w:tcPr>
          <w:p w:rsidR="00FD182F" w:rsidRDefault="00FD182F"/>
        </w:tc>
        <w:tc>
          <w:tcPr>
            <w:tcW w:w="1702" w:type="dxa"/>
          </w:tcPr>
          <w:p w:rsidR="00FD182F" w:rsidRDefault="00FD182F"/>
        </w:tc>
        <w:tc>
          <w:tcPr>
            <w:tcW w:w="1702" w:type="dxa"/>
          </w:tcPr>
          <w:p w:rsidR="00FD182F" w:rsidRDefault="00FD182F"/>
        </w:tc>
        <w:tc>
          <w:tcPr>
            <w:tcW w:w="426" w:type="dxa"/>
          </w:tcPr>
          <w:p w:rsidR="00FD182F" w:rsidRDefault="00FD182F"/>
        </w:tc>
        <w:tc>
          <w:tcPr>
            <w:tcW w:w="710" w:type="dxa"/>
          </w:tcPr>
          <w:p w:rsidR="00FD182F" w:rsidRDefault="00FD182F"/>
        </w:tc>
        <w:tc>
          <w:tcPr>
            <w:tcW w:w="143" w:type="dxa"/>
          </w:tcPr>
          <w:p w:rsidR="00FD182F" w:rsidRDefault="00FD182F"/>
        </w:tc>
        <w:tc>
          <w:tcPr>
            <w:tcW w:w="993" w:type="dxa"/>
          </w:tcPr>
          <w:p w:rsidR="00FD182F" w:rsidRDefault="00FD182F"/>
        </w:tc>
      </w:tr>
      <w:tr w:rsidR="00FD182F" w:rsidRPr="00EC2C13">
        <w:trPr>
          <w:trHeight w:hRule="exact" w:val="1125"/>
        </w:trPr>
        <w:tc>
          <w:tcPr>
            <w:tcW w:w="9654" w:type="dxa"/>
            <w:gridSpan w:val="7"/>
            <w:shd w:val="clear" w:color="000000" w:fill="FFFFFF"/>
            <w:tcMar>
              <w:left w:w="34" w:type="dxa"/>
              <w:right w:w="34" w:type="dxa"/>
            </w:tcMar>
          </w:tcPr>
          <w:p w:rsidR="00FD182F" w:rsidRPr="00B170CA" w:rsidRDefault="00B170CA">
            <w:pPr>
              <w:spacing w:after="0" w:line="240" w:lineRule="auto"/>
              <w:rPr>
                <w:sz w:val="24"/>
                <w:szCs w:val="24"/>
                <w:lang w:val="ru-RU"/>
              </w:rPr>
            </w:pPr>
            <w:r w:rsidRPr="00B170CA">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D182F">
        <w:trPr>
          <w:trHeight w:hRule="exact" w:val="585"/>
        </w:trPr>
        <w:tc>
          <w:tcPr>
            <w:tcW w:w="9654" w:type="dxa"/>
            <w:gridSpan w:val="7"/>
            <w:shd w:val="clear" w:color="000000" w:fill="FFFFFF"/>
            <w:tcMar>
              <w:left w:w="34" w:type="dxa"/>
              <w:right w:w="34" w:type="dxa"/>
            </w:tcMar>
          </w:tcPr>
          <w:p w:rsidR="00FD182F" w:rsidRPr="00B170CA" w:rsidRDefault="00B170CA">
            <w:pPr>
              <w:spacing w:after="0" w:line="240" w:lineRule="auto"/>
              <w:jc w:val="center"/>
              <w:rPr>
                <w:sz w:val="24"/>
                <w:szCs w:val="24"/>
                <w:lang w:val="ru-RU"/>
              </w:rPr>
            </w:pPr>
            <w:r w:rsidRPr="00B170CA">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FD182F" w:rsidRDefault="00B170CA">
            <w:pPr>
              <w:spacing w:after="0" w:line="240" w:lineRule="auto"/>
              <w:jc w:val="center"/>
              <w:rPr>
                <w:sz w:val="24"/>
                <w:szCs w:val="24"/>
              </w:rPr>
            </w:pPr>
            <w:r>
              <w:rPr>
                <w:rFonts w:ascii="Times New Roman" w:hAnsi="Times New Roman" w:cs="Times New Roman"/>
                <w:color w:val="000000"/>
                <w:sz w:val="24"/>
                <w:szCs w:val="24"/>
              </w:rPr>
              <w:t>Из них:</w:t>
            </w:r>
          </w:p>
        </w:tc>
      </w:tr>
      <w:tr w:rsidR="00FD182F">
        <w:trPr>
          <w:trHeight w:hRule="exact" w:val="138"/>
        </w:trPr>
        <w:tc>
          <w:tcPr>
            <w:tcW w:w="3970" w:type="dxa"/>
          </w:tcPr>
          <w:p w:rsidR="00FD182F" w:rsidRDefault="00FD182F"/>
        </w:tc>
        <w:tc>
          <w:tcPr>
            <w:tcW w:w="1702" w:type="dxa"/>
          </w:tcPr>
          <w:p w:rsidR="00FD182F" w:rsidRDefault="00FD182F"/>
        </w:tc>
        <w:tc>
          <w:tcPr>
            <w:tcW w:w="1702" w:type="dxa"/>
          </w:tcPr>
          <w:p w:rsidR="00FD182F" w:rsidRDefault="00FD182F"/>
        </w:tc>
        <w:tc>
          <w:tcPr>
            <w:tcW w:w="426" w:type="dxa"/>
          </w:tcPr>
          <w:p w:rsidR="00FD182F" w:rsidRDefault="00FD182F"/>
        </w:tc>
        <w:tc>
          <w:tcPr>
            <w:tcW w:w="710" w:type="dxa"/>
          </w:tcPr>
          <w:p w:rsidR="00FD182F" w:rsidRDefault="00FD182F"/>
        </w:tc>
        <w:tc>
          <w:tcPr>
            <w:tcW w:w="143" w:type="dxa"/>
          </w:tcPr>
          <w:p w:rsidR="00FD182F" w:rsidRDefault="00FD182F"/>
        </w:tc>
        <w:tc>
          <w:tcPr>
            <w:tcW w:w="993" w:type="dxa"/>
          </w:tcPr>
          <w:p w:rsidR="00FD182F" w:rsidRDefault="00FD182F"/>
        </w:tc>
      </w:tr>
      <w:tr w:rsidR="00FD182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jc w:val="center"/>
              <w:rPr>
                <w:sz w:val="24"/>
                <w:szCs w:val="24"/>
              </w:rPr>
            </w:pPr>
            <w:r>
              <w:rPr>
                <w:rFonts w:ascii="Times New Roman" w:hAnsi="Times New Roman" w:cs="Times New Roman"/>
                <w:color w:val="000000"/>
                <w:sz w:val="24"/>
                <w:szCs w:val="24"/>
              </w:rPr>
              <w:t>18</w:t>
            </w:r>
          </w:p>
        </w:tc>
      </w:tr>
      <w:tr w:rsidR="00FD182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jc w:val="center"/>
              <w:rPr>
                <w:sz w:val="24"/>
                <w:szCs w:val="24"/>
              </w:rPr>
            </w:pPr>
            <w:r>
              <w:rPr>
                <w:rFonts w:ascii="Times New Roman" w:hAnsi="Times New Roman" w:cs="Times New Roman"/>
                <w:color w:val="000000"/>
                <w:sz w:val="24"/>
                <w:szCs w:val="24"/>
              </w:rPr>
              <w:t>8</w:t>
            </w:r>
          </w:p>
        </w:tc>
      </w:tr>
      <w:tr w:rsidR="00FD182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jc w:val="center"/>
              <w:rPr>
                <w:sz w:val="24"/>
                <w:szCs w:val="24"/>
              </w:rPr>
            </w:pPr>
            <w:r>
              <w:rPr>
                <w:rFonts w:ascii="Times New Roman" w:hAnsi="Times New Roman" w:cs="Times New Roman"/>
                <w:color w:val="000000"/>
                <w:sz w:val="24"/>
                <w:szCs w:val="24"/>
              </w:rPr>
              <w:t>0</w:t>
            </w:r>
          </w:p>
        </w:tc>
      </w:tr>
      <w:tr w:rsidR="00FD182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jc w:val="center"/>
              <w:rPr>
                <w:sz w:val="24"/>
                <w:szCs w:val="24"/>
              </w:rPr>
            </w:pPr>
            <w:r>
              <w:rPr>
                <w:rFonts w:ascii="Times New Roman" w:hAnsi="Times New Roman" w:cs="Times New Roman"/>
                <w:color w:val="000000"/>
                <w:sz w:val="24"/>
                <w:szCs w:val="24"/>
              </w:rPr>
              <w:t>10</w:t>
            </w:r>
          </w:p>
        </w:tc>
      </w:tr>
      <w:tr w:rsidR="00FD182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jc w:val="center"/>
              <w:rPr>
                <w:sz w:val="24"/>
                <w:szCs w:val="24"/>
              </w:rPr>
            </w:pPr>
            <w:r>
              <w:rPr>
                <w:rFonts w:ascii="Times New Roman" w:hAnsi="Times New Roman" w:cs="Times New Roman"/>
                <w:color w:val="000000"/>
                <w:sz w:val="24"/>
                <w:szCs w:val="24"/>
              </w:rPr>
              <w:t>0</w:t>
            </w:r>
          </w:p>
        </w:tc>
      </w:tr>
      <w:tr w:rsidR="00FD182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jc w:val="center"/>
              <w:rPr>
                <w:sz w:val="24"/>
                <w:szCs w:val="24"/>
              </w:rPr>
            </w:pPr>
            <w:r>
              <w:rPr>
                <w:rFonts w:ascii="Times New Roman" w:hAnsi="Times New Roman" w:cs="Times New Roman"/>
                <w:color w:val="000000"/>
                <w:sz w:val="24"/>
                <w:szCs w:val="24"/>
              </w:rPr>
              <w:t>16</w:t>
            </w:r>
          </w:p>
        </w:tc>
      </w:tr>
      <w:tr w:rsidR="00FD182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jc w:val="center"/>
              <w:rPr>
                <w:sz w:val="24"/>
                <w:szCs w:val="24"/>
              </w:rPr>
            </w:pPr>
            <w:r>
              <w:rPr>
                <w:rFonts w:ascii="Times New Roman" w:hAnsi="Times New Roman" w:cs="Times New Roman"/>
                <w:color w:val="000000"/>
                <w:sz w:val="24"/>
                <w:szCs w:val="24"/>
              </w:rPr>
              <w:t>36</w:t>
            </w:r>
          </w:p>
        </w:tc>
      </w:tr>
      <w:tr w:rsidR="00FD182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jc w:val="center"/>
              <w:rPr>
                <w:sz w:val="24"/>
                <w:szCs w:val="24"/>
              </w:rPr>
            </w:pPr>
            <w:r>
              <w:rPr>
                <w:rFonts w:ascii="Times New Roman" w:hAnsi="Times New Roman" w:cs="Times New Roman"/>
                <w:color w:val="000000"/>
                <w:sz w:val="24"/>
                <w:szCs w:val="24"/>
              </w:rPr>
              <w:t>экзамены 1</w:t>
            </w:r>
          </w:p>
        </w:tc>
      </w:tr>
      <w:tr w:rsidR="00FD182F">
        <w:trPr>
          <w:trHeight w:hRule="exact" w:val="138"/>
        </w:trPr>
        <w:tc>
          <w:tcPr>
            <w:tcW w:w="3970" w:type="dxa"/>
          </w:tcPr>
          <w:p w:rsidR="00FD182F" w:rsidRDefault="00FD182F"/>
        </w:tc>
        <w:tc>
          <w:tcPr>
            <w:tcW w:w="1702" w:type="dxa"/>
          </w:tcPr>
          <w:p w:rsidR="00FD182F" w:rsidRDefault="00FD182F"/>
        </w:tc>
        <w:tc>
          <w:tcPr>
            <w:tcW w:w="1702" w:type="dxa"/>
          </w:tcPr>
          <w:p w:rsidR="00FD182F" w:rsidRDefault="00FD182F"/>
        </w:tc>
        <w:tc>
          <w:tcPr>
            <w:tcW w:w="426" w:type="dxa"/>
          </w:tcPr>
          <w:p w:rsidR="00FD182F" w:rsidRDefault="00FD182F"/>
        </w:tc>
        <w:tc>
          <w:tcPr>
            <w:tcW w:w="710" w:type="dxa"/>
          </w:tcPr>
          <w:p w:rsidR="00FD182F" w:rsidRDefault="00FD182F"/>
        </w:tc>
        <w:tc>
          <w:tcPr>
            <w:tcW w:w="143" w:type="dxa"/>
          </w:tcPr>
          <w:p w:rsidR="00FD182F" w:rsidRDefault="00FD182F"/>
        </w:tc>
        <w:tc>
          <w:tcPr>
            <w:tcW w:w="993" w:type="dxa"/>
          </w:tcPr>
          <w:p w:rsidR="00FD182F" w:rsidRDefault="00FD182F"/>
        </w:tc>
      </w:tr>
      <w:tr w:rsidR="00FD182F">
        <w:trPr>
          <w:trHeight w:hRule="exact" w:val="1666"/>
        </w:trPr>
        <w:tc>
          <w:tcPr>
            <w:tcW w:w="9654" w:type="dxa"/>
            <w:gridSpan w:val="7"/>
            <w:shd w:val="clear" w:color="000000" w:fill="FFFFFF"/>
            <w:tcMar>
              <w:left w:w="34" w:type="dxa"/>
              <w:right w:w="34" w:type="dxa"/>
            </w:tcMar>
          </w:tcPr>
          <w:p w:rsidR="00FD182F" w:rsidRPr="00B170CA" w:rsidRDefault="00FD182F">
            <w:pPr>
              <w:spacing w:after="0" w:line="240" w:lineRule="auto"/>
              <w:jc w:val="center"/>
              <w:rPr>
                <w:sz w:val="24"/>
                <w:szCs w:val="24"/>
                <w:lang w:val="ru-RU"/>
              </w:rPr>
            </w:pPr>
          </w:p>
          <w:p w:rsidR="00FD182F" w:rsidRPr="00B170CA" w:rsidRDefault="00B170CA">
            <w:pPr>
              <w:spacing w:after="0" w:line="240" w:lineRule="auto"/>
              <w:jc w:val="center"/>
              <w:rPr>
                <w:sz w:val="24"/>
                <w:szCs w:val="24"/>
                <w:lang w:val="ru-RU"/>
              </w:rPr>
            </w:pPr>
            <w:r w:rsidRPr="00B170CA">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D182F" w:rsidRPr="00B170CA" w:rsidRDefault="00FD182F">
            <w:pPr>
              <w:spacing w:after="0" w:line="240" w:lineRule="auto"/>
              <w:jc w:val="center"/>
              <w:rPr>
                <w:sz w:val="24"/>
                <w:szCs w:val="24"/>
                <w:lang w:val="ru-RU"/>
              </w:rPr>
            </w:pPr>
          </w:p>
          <w:p w:rsidR="00FD182F" w:rsidRDefault="00B170C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D182F">
        <w:trPr>
          <w:trHeight w:hRule="exact" w:val="416"/>
        </w:trPr>
        <w:tc>
          <w:tcPr>
            <w:tcW w:w="3970" w:type="dxa"/>
          </w:tcPr>
          <w:p w:rsidR="00FD182F" w:rsidRDefault="00FD182F"/>
        </w:tc>
        <w:tc>
          <w:tcPr>
            <w:tcW w:w="1702" w:type="dxa"/>
          </w:tcPr>
          <w:p w:rsidR="00FD182F" w:rsidRDefault="00FD182F"/>
        </w:tc>
        <w:tc>
          <w:tcPr>
            <w:tcW w:w="1702" w:type="dxa"/>
          </w:tcPr>
          <w:p w:rsidR="00FD182F" w:rsidRDefault="00FD182F"/>
        </w:tc>
        <w:tc>
          <w:tcPr>
            <w:tcW w:w="426" w:type="dxa"/>
          </w:tcPr>
          <w:p w:rsidR="00FD182F" w:rsidRDefault="00FD182F"/>
        </w:tc>
        <w:tc>
          <w:tcPr>
            <w:tcW w:w="710" w:type="dxa"/>
          </w:tcPr>
          <w:p w:rsidR="00FD182F" w:rsidRDefault="00FD182F"/>
        </w:tc>
        <w:tc>
          <w:tcPr>
            <w:tcW w:w="143" w:type="dxa"/>
          </w:tcPr>
          <w:p w:rsidR="00FD182F" w:rsidRDefault="00FD182F"/>
        </w:tc>
        <w:tc>
          <w:tcPr>
            <w:tcW w:w="993" w:type="dxa"/>
          </w:tcPr>
          <w:p w:rsidR="00FD182F" w:rsidRDefault="00FD182F"/>
        </w:tc>
      </w:tr>
      <w:tr w:rsidR="00FD182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182F" w:rsidRDefault="00B170C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182F" w:rsidRDefault="00B170C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182F" w:rsidRDefault="00B170CA">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D182F" w:rsidRDefault="00B170CA">
            <w:pPr>
              <w:spacing w:after="0" w:line="240" w:lineRule="auto"/>
              <w:jc w:val="center"/>
              <w:rPr>
                <w:sz w:val="24"/>
                <w:szCs w:val="24"/>
              </w:rPr>
            </w:pPr>
            <w:r>
              <w:rPr>
                <w:rFonts w:ascii="Times New Roman" w:hAnsi="Times New Roman" w:cs="Times New Roman"/>
                <w:color w:val="000000"/>
                <w:sz w:val="24"/>
                <w:szCs w:val="24"/>
              </w:rPr>
              <w:t>Часов</w:t>
            </w:r>
          </w:p>
        </w:tc>
      </w:tr>
      <w:tr w:rsidR="00FD182F">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D182F" w:rsidRDefault="00FD182F"/>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D182F" w:rsidRDefault="00FD182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D182F" w:rsidRDefault="00FD182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D182F" w:rsidRDefault="00FD182F"/>
        </w:tc>
      </w:tr>
      <w:tr w:rsidR="00FD182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rPr>
                <w:sz w:val="24"/>
                <w:szCs w:val="24"/>
              </w:rPr>
            </w:pPr>
            <w:r>
              <w:rPr>
                <w:rFonts w:ascii="Times New Roman" w:hAnsi="Times New Roman" w:cs="Times New Roman"/>
                <w:color w:val="000000"/>
                <w:sz w:val="24"/>
                <w:szCs w:val="24"/>
              </w:rPr>
              <w:t>Введение в политическую географию.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jc w:val="center"/>
              <w:rPr>
                <w:sz w:val="24"/>
                <w:szCs w:val="24"/>
              </w:rPr>
            </w:pPr>
            <w:r>
              <w:rPr>
                <w:rFonts w:ascii="Times New Roman" w:hAnsi="Times New Roman" w:cs="Times New Roman"/>
                <w:color w:val="000000"/>
                <w:sz w:val="24"/>
                <w:szCs w:val="24"/>
              </w:rPr>
              <w:t>2</w:t>
            </w:r>
          </w:p>
        </w:tc>
      </w:tr>
      <w:tr w:rsidR="00FD182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Pr="00B170CA" w:rsidRDefault="00B170CA">
            <w:pPr>
              <w:spacing w:after="0" w:line="240" w:lineRule="auto"/>
              <w:rPr>
                <w:sz w:val="24"/>
                <w:szCs w:val="24"/>
                <w:lang w:val="ru-RU"/>
              </w:rPr>
            </w:pPr>
            <w:r w:rsidRPr="00B170CA">
              <w:rPr>
                <w:rFonts w:ascii="Times New Roman" w:hAnsi="Times New Roman" w:cs="Times New Roman"/>
                <w:color w:val="000000"/>
                <w:sz w:val="24"/>
                <w:szCs w:val="24"/>
                <w:lang w:val="ru-RU"/>
              </w:rPr>
              <w:t>Формирование и развитие политической карты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jc w:val="center"/>
              <w:rPr>
                <w:sz w:val="24"/>
                <w:szCs w:val="24"/>
              </w:rPr>
            </w:pPr>
            <w:r>
              <w:rPr>
                <w:rFonts w:ascii="Times New Roman" w:hAnsi="Times New Roman" w:cs="Times New Roman"/>
                <w:color w:val="000000"/>
                <w:sz w:val="24"/>
                <w:szCs w:val="24"/>
              </w:rPr>
              <w:t>2</w:t>
            </w:r>
          </w:p>
        </w:tc>
      </w:tr>
      <w:tr w:rsidR="00FD182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rPr>
                <w:sz w:val="24"/>
                <w:szCs w:val="24"/>
              </w:rPr>
            </w:pPr>
            <w:r>
              <w:rPr>
                <w:rFonts w:ascii="Times New Roman" w:hAnsi="Times New Roman" w:cs="Times New Roman"/>
                <w:color w:val="000000"/>
                <w:sz w:val="24"/>
                <w:szCs w:val="24"/>
              </w:rPr>
              <w:t>Структура политической карты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jc w:val="center"/>
              <w:rPr>
                <w:sz w:val="24"/>
                <w:szCs w:val="24"/>
              </w:rPr>
            </w:pPr>
            <w:r>
              <w:rPr>
                <w:rFonts w:ascii="Times New Roman" w:hAnsi="Times New Roman" w:cs="Times New Roman"/>
                <w:color w:val="000000"/>
                <w:sz w:val="24"/>
                <w:szCs w:val="24"/>
              </w:rPr>
              <w:t>2</w:t>
            </w:r>
          </w:p>
        </w:tc>
      </w:tr>
      <w:tr w:rsidR="00FD182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rPr>
                <w:sz w:val="24"/>
                <w:szCs w:val="24"/>
              </w:rPr>
            </w:pPr>
            <w:r>
              <w:rPr>
                <w:rFonts w:ascii="Times New Roman" w:hAnsi="Times New Roman" w:cs="Times New Roman"/>
                <w:color w:val="000000"/>
                <w:sz w:val="24"/>
                <w:szCs w:val="24"/>
              </w:rPr>
              <w:t>Современная политическая карта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jc w:val="center"/>
              <w:rPr>
                <w:sz w:val="24"/>
                <w:szCs w:val="24"/>
              </w:rPr>
            </w:pPr>
            <w:r>
              <w:rPr>
                <w:rFonts w:ascii="Times New Roman" w:hAnsi="Times New Roman" w:cs="Times New Roman"/>
                <w:color w:val="000000"/>
                <w:sz w:val="24"/>
                <w:szCs w:val="24"/>
              </w:rPr>
              <w:t>2</w:t>
            </w:r>
          </w:p>
        </w:tc>
      </w:tr>
      <w:tr w:rsidR="00FD182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rPr>
                <w:sz w:val="24"/>
                <w:szCs w:val="24"/>
              </w:rPr>
            </w:pPr>
            <w:r>
              <w:rPr>
                <w:rFonts w:ascii="Times New Roman" w:hAnsi="Times New Roman" w:cs="Times New Roman"/>
                <w:color w:val="000000"/>
                <w:sz w:val="24"/>
                <w:szCs w:val="24"/>
              </w:rPr>
              <w:t>Введение в политическую географию.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jc w:val="center"/>
              <w:rPr>
                <w:sz w:val="24"/>
                <w:szCs w:val="24"/>
              </w:rPr>
            </w:pPr>
            <w:r>
              <w:rPr>
                <w:rFonts w:ascii="Times New Roman" w:hAnsi="Times New Roman" w:cs="Times New Roman"/>
                <w:color w:val="000000"/>
                <w:sz w:val="24"/>
                <w:szCs w:val="24"/>
              </w:rPr>
              <w:t>2</w:t>
            </w:r>
          </w:p>
        </w:tc>
      </w:tr>
      <w:tr w:rsidR="00FD182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Pr="00B170CA" w:rsidRDefault="00B170CA">
            <w:pPr>
              <w:spacing w:after="0" w:line="240" w:lineRule="auto"/>
              <w:rPr>
                <w:sz w:val="24"/>
                <w:szCs w:val="24"/>
                <w:lang w:val="ru-RU"/>
              </w:rPr>
            </w:pPr>
            <w:r w:rsidRPr="00B170CA">
              <w:rPr>
                <w:rFonts w:ascii="Times New Roman" w:hAnsi="Times New Roman" w:cs="Times New Roman"/>
                <w:color w:val="000000"/>
                <w:sz w:val="24"/>
                <w:szCs w:val="24"/>
                <w:lang w:val="ru-RU"/>
              </w:rPr>
              <w:t>Формирование и развитие политической карты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jc w:val="center"/>
              <w:rPr>
                <w:sz w:val="24"/>
                <w:szCs w:val="24"/>
              </w:rPr>
            </w:pPr>
            <w:r>
              <w:rPr>
                <w:rFonts w:ascii="Times New Roman" w:hAnsi="Times New Roman" w:cs="Times New Roman"/>
                <w:color w:val="000000"/>
                <w:sz w:val="24"/>
                <w:szCs w:val="24"/>
              </w:rPr>
              <w:t>2</w:t>
            </w:r>
          </w:p>
        </w:tc>
      </w:tr>
      <w:tr w:rsidR="00FD182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rPr>
                <w:sz w:val="24"/>
                <w:szCs w:val="24"/>
              </w:rPr>
            </w:pPr>
            <w:r>
              <w:rPr>
                <w:rFonts w:ascii="Times New Roman" w:hAnsi="Times New Roman" w:cs="Times New Roman"/>
                <w:color w:val="000000"/>
                <w:sz w:val="24"/>
                <w:szCs w:val="24"/>
              </w:rPr>
              <w:t>Структура политической карты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jc w:val="center"/>
              <w:rPr>
                <w:sz w:val="24"/>
                <w:szCs w:val="24"/>
              </w:rPr>
            </w:pPr>
            <w:r>
              <w:rPr>
                <w:rFonts w:ascii="Times New Roman" w:hAnsi="Times New Roman" w:cs="Times New Roman"/>
                <w:color w:val="000000"/>
                <w:sz w:val="24"/>
                <w:szCs w:val="24"/>
              </w:rPr>
              <w:t>2</w:t>
            </w:r>
          </w:p>
        </w:tc>
      </w:tr>
      <w:tr w:rsidR="00FD182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rPr>
                <w:sz w:val="24"/>
                <w:szCs w:val="24"/>
              </w:rPr>
            </w:pPr>
            <w:r>
              <w:rPr>
                <w:rFonts w:ascii="Times New Roman" w:hAnsi="Times New Roman" w:cs="Times New Roman"/>
                <w:color w:val="000000"/>
                <w:sz w:val="24"/>
                <w:szCs w:val="24"/>
              </w:rPr>
              <w:t>Международные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jc w:val="center"/>
              <w:rPr>
                <w:sz w:val="24"/>
                <w:szCs w:val="24"/>
              </w:rPr>
            </w:pPr>
            <w:r>
              <w:rPr>
                <w:rFonts w:ascii="Times New Roman" w:hAnsi="Times New Roman" w:cs="Times New Roman"/>
                <w:color w:val="000000"/>
                <w:sz w:val="24"/>
                <w:szCs w:val="24"/>
              </w:rPr>
              <w:t>2</w:t>
            </w:r>
          </w:p>
        </w:tc>
      </w:tr>
      <w:tr w:rsidR="00FD182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rPr>
                <w:sz w:val="24"/>
                <w:szCs w:val="24"/>
              </w:rPr>
            </w:pPr>
            <w:r>
              <w:rPr>
                <w:rFonts w:ascii="Times New Roman" w:hAnsi="Times New Roman" w:cs="Times New Roman"/>
                <w:color w:val="000000"/>
                <w:sz w:val="24"/>
                <w:szCs w:val="24"/>
              </w:rPr>
              <w:t>Современная политическая карта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jc w:val="center"/>
              <w:rPr>
                <w:sz w:val="24"/>
                <w:szCs w:val="24"/>
              </w:rPr>
            </w:pPr>
            <w:r>
              <w:rPr>
                <w:rFonts w:ascii="Times New Roman" w:hAnsi="Times New Roman" w:cs="Times New Roman"/>
                <w:color w:val="000000"/>
                <w:sz w:val="24"/>
                <w:szCs w:val="24"/>
              </w:rPr>
              <w:t>2</w:t>
            </w:r>
          </w:p>
        </w:tc>
      </w:tr>
    </w:tbl>
    <w:p w:rsidR="00FD182F" w:rsidRDefault="00B170C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D18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rPr>
                <w:sz w:val="24"/>
                <w:szCs w:val="24"/>
              </w:rPr>
            </w:pPr>
            <w:r>
              <w:rPr>
                <w:rFonts w:ascii="Times New Roman" w:hAnsi="Times New Roman" w:cs="Times New Roman"/>
                <w:color w:val="000000"/>
                <w:sz w:val="24"/>
                <w:szCs w:val="24"/>
              </w:rPr>
              <w:lastRenderedPageBreak/>
              <w:t>Введение в политическую географию.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jc w:val="center"/>
              <w:rPr>
                <w:sz w:val="24"/>
                <w:szCs w:val="24"/>
              </w:rPr>
            </w:pPr>
            <w:r>
              <w:rPr>
                <w:rFonts w:ascii="Times New Roman" w:hAnsi="Times New Roman" w:cs="Times New Roman"/>
                <w:color w:val="000000"/>
                <w:sz w:val="24"/>
                <w:szCs w:val="24"/>
              </w:rPr>
              <w:t>3</w:t>
            </w:r>
          </w:p>
        </w:tc>
      </w:tr>
      <w:tr w:rsidR="00FD182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Pr="00B170CA" w:rsidRDefault="00B170CA">
            <w:pPr>
              <w:spacing w:after="0" w:line="240" w:lineRule="auto"/>
              <w:rPr>
                <w:sz w:val="24"/>
                <w:szCs w:val="24"/>
                <w:lang w:val="ru-RU"/>
              </w:rPr>
            </w:pPr>
            <w:r w:rsidRPr="00B170CA">
              <w:rPr>
                <w:rFonts w:ascii="Times New Roman" w:hAnsi="Times New Roman" w:cs="Times New Roman"/>
                <w:color w:val="000000"/>
                <w:sz w:val="24"/>
                <w:szCs w:val="24"/>
                <w:lang w:val="ru-RU"/>
              </w:rPr>
              <w:t>Формирование и развитие политической карты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jc w:val="center"/>
              <w:rPr>
                <w:sz w:val="24"/>
                <w:szCs w:val="24"/>
              </w:rPr>
            </w:pPr>
            <w:r>
              <w:rPr>
                <w:rFonts w:ascii="Times New Roman" w:hAnsi="Times New Roman" w:cs="Times New Roman"/>
                <w:color w:val="000000"/>
                <w:sz w:val="24"/>
                <w:szCs w:val="24"/>
              </w:rPr>
              <w:t>3</w:t>
            </w:r>
          </w:p>
        </w:tc>
      </w:tr>
      <w:tr w:rsidR="00FD18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rPr>
                <w:sz w:val="24"/>
                <w:szCs w:val="24"/>
              </w:rPr>
            </w:pPr>
            <w:r>
              <w:rPr>
                <w:rFonts w:ascii="Times New Roman" w:hAnsi="Times New Roman" w:cs="Times New Roman"/>
                <w:color w:val="000000"/>
                <w:sz w:val="24"/>
                <w:szCs w:val="24"/>
              </w:rPr>
              <w:t>Структура политической карты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jc w:val="center"/>
              <w:rPr>
                <w:sz w:val="24"/>
                <w:szCs w:val="24"/>
              </w:rPr>
            </w:pPr>
            <w:r>
              <w:rPr>
                <w:rFonts w:ascii="Times New Roman" w:hAnsi="Times New Roman" w:cs="Times New Roman"/>
                <w:color w:val="000000"/>
                <w:sz w:val="24"/>
                <w:szCs w:val="24"/>
              </w:rPr>
              <w:t>3</w:t>
            </w:r>
          </w:p>
        </w:tc>
      </w:tr>
      <w:tr w:rsidR="00FD18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rPr>
                <w:sz w:val="24"/>
                <w:szCs w:val="24"/>
              </w:rPr>
            </w:pPr>
            <w:r>
              <w:rPr>
                <w:rFonts w:ascii="Times New Roman" w:hAnsi="Times New Roman" w:cs="Times New Roman"/>
                <w:color w:val="000000"/>
                <w:sz w:val="24"/>
                <w:szCs w:val="24"/>
              </w:rPr>
              <w:t>Международные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jc w:val="center"/>
              <w:rPr>
                <w:sz w:val="24"/>
                <w:szCs w:val="24"/>
              </w:rPr>
            </w:pPr>
            <w:r>
              <w:rPr>
                <w:rFonts w:ascii="Times New Roman" w:hAnsi="Times New Roman" w:cs="Times New Roman"/>
                <w:color w:val="000000"/>
                <w:sz w:val="24"/>
                <w:szCs w:val="24"/>
              </w:rPr>
              <w:t>3</w:t>
            </w:r>
          </w:p>
        </w:tc>
      </w:tr>
      <w:tr w:rsidR="00FD18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rPr>
                <w:sz w:val="24"/>
                <w:szCs w:val="24"/>
              </w:rPr>
            </w:pPr>
            <w:r>
              <w:rPr>
                <w:rFonts w:ascii="Times New Roman" w:hAnsi="Times New Roman" w:cs="Times New Roman"/>
                <w:color w:val="000000"/>
                <w:sz w:val="24"/>
                <w:szCs w:val="24"/>
              </w:rPr>
              <w:t>Современная политическая карта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jc w:val="center"/>
              <w:rPr>
                <w:sz w:val="24"/>
                <w:szCs w:val="24"/>
              </w:rPr>
            </w:pPr>
            <w:r>
              <w:rPr>
                <w:rFonts w:ascii="Times New Roman" w:hAnsi="Times New Roman" w:cs="Times New Roman"/>
                <w:color w:val="000000"/>
                <w:sz w:val="24"/>
                <w:szCs w:val="24"/>
              </w:rPr>
              <w:t>4</w:t>
            </w:r>
          </w:p>
        </w:tc>
      </w:tr>
      <w:tr w:rsidR="00FD18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rPr>
                <w:sz w:val="24"/>
                <w:szCs w:val="24"/>
              </w:rPr>
            </w:pPr>
            <w:r>
              <w:rPr>
                <w:rFonts w:ascii="Times New Roman" w:hAnsi="Times New Roman" w:cs="Times New Roman"/>
                <w:color w:val="000000"/>
                <w:sz w:val="24"/>
                <w:szCs w:val="24"/>
              </w:rPr>
              <w:t>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jc w:val="center"/>
              <w:rPr>
                <w:sz w:val="24"/>
                <w:szCs w:val="24"/>
              </w:rPr>
            </w:pPr>
            <w:r>
              <w:rPr>
                <w:rFonts w:ascii="Times New Roman" w:hAnsi="Times New Roman" w:cs="Times New Roman"/>
                <w:color w:val="000000"/>
                <w:sz w:val="24"/>
                <w:szCs w:val="24"/>
              </w:rPr>
              <w:t>36</w:t>
            </w:r>
          </w:p>
        </w:tc>
      </w:tr>
      <w:tr w:rsidR="00FD18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rPr>
                <w:sz w:val="24"/>
                <w:szCs w:val="24"/>
              </w:rPr>
            </w:pPr>
            <w:r>
              <w:rPr>
                <w:rFonts w:ascii="Times New Roman" w:hAnsi="Times New Roman" w:cs="Times New Roman"/>
                <w:color w:val="000000"/>
                <w:sz w:val="24"/>
                <w:szCs w:val="24"/>
              </w:rPr>
              <w:t>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jc w:val="center"/>
              <w:rPr>
                <w:sz w:val="24"/>
                <w:szCs w:val="24"/>
              </w:rPr>
            </w:pPr>
            <w:r>
              <w:rPr>
                <w:rFonts w:ascii="Times New Roman" w:hAnsi="Times New Roman" w:cs="Times New Roman"/>
                <w:color w:val="000000"/>
                <w:sz w:val="24"/>
                <w:szCs w:val="24"/>
              </w:rPr>
              <w:t>2</w:t>
            </w:r>
          </w:p>
        </w:tc>
      </w:tr>
      <w:tr w:rsidR="00FD182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FD182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FD182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D182F" w:rsidRDefault="00B170CA">
            <w:pPr>
              <w:spacing w:after="0" w:line="240" w:lineRule="auto"/>
              <w:jc w:val="center"/>
              <w:rPr>
                <w:sz w:val="24"/>
                <w:szCs w:val="24"/>
              </w:rPr>
            </w:pPr>
            <w:r>
              <w:rPr>
                <w:rFonts w:ascii="Times New Roman" w:hAnsi="Times New Roman" w:cs="Times New Roman"/>
                <w:color w:val="000000"/>
                <w:sz w:val="24"/>
                <w:szCs w:val="24"/>
              </w:rPr>
              <w:t>72</w:t>
            </w:r>
          </w:p>
        </w:tc>
      </w:tr>
      <w:tr w:rsidR="00FD182F" w:rsidRPr="00EC2C13">
        <w:trPr>
          <w:trHeight w:hRule="exact" w:val="12701"/>
        </w:trPr>
        <w:tc>
          <w:tcPr>
            <w:tcW w:w="9654" w:type="dxa"/>
            <w:gridSpan w:val="4"/>
            <w:shd w:val="clear" w:color="000000" w:fill="FFFFFF"/>
            <w:tcMar>
              <w:left w:w="34" w:type="dxa"/>
              <w:right w:w="34" w:type="dxa"/>
            </w:tcMar>
          </w:tcPr>
          <w:p w:rsidR="00FD182F" w:rsidRPr="00B170CA" w:rsidRDefault="00FD182F">
            <w:pPr>
              <w:spacing w:after="0" w:line="240" w:lineRule="auto"/>
              <w:jc w:val="both"/>
              <w:rPr>
                <w:sz w:val="20"/>
                <w:szCs w:val="20"/>
                <w:lang w:val="ru-RU"/>
              </w:rPr>
            </w:pPr>
          </w:p>
          <w:p w:rsidR="00FD182F" w:rsidRPr="00B170CA" w:rsidRDefault="00B170CA">
            <w:pPr>
              <w:spacing w:after="0" w:line="240" w:lineRule="auto"/>
              <w:jc w:val="both"/>
              <w:rPr>
                <w:sz w:val="20"/>
                <w:szCs w:val="20"/>
                <w:lang w:val="ru-RU"/>
              </w:rPr>
            </w:pPr>
            <w:r w:rsidRPr="00B170CA">
              <w:rPr>
                <w:rFonts w:ascii="Times New Roman" w:hAnsi="Times New Roman" w:cs="Times New Roman"/>
                <w:color w:val="000000"/>
                <w:sz w:val="20"/>
                <w:szCs w:val="20"/>
                <w:lang w:val="ru-RU"/>
              </w:rPr>
              <w:t>* Примечания:</w:t>
            </w:r>
          </w:p>
          <w:p w:rsidR="00FD182F" w:rsidRPr="00B170CA" w:rsidRDefault="00B170CA">
            <w:pPr>
              <w:spacing w:after="0" w:line="240" w:lineRule="auto"/>
              <w:jc w:val="both"/>
              <w:rPr>
                <w:sz w:val="20"/>
                <w:szCs w:val="20"/>
                <w:lang w:val="ru-RU"/>
              </w:rPr>
            </w:pPr>
            <w:r w:rsidRPr="00B170CA">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D182F" w:rsidRPr="00B170CA" w:rsidRDefault="00B170CA">
            <w:pPr>
              <w:spacing w:after="0" w:line="240" w:lineRule="auto"/>
              <w:jc w:val="both"/>
              <w:rPr>
                <w:sz w:val="20"/>
                <w:szCs w:val="20"/>
                <w:lang w:val="ru-RU"/>
              </w:rPr>
            </w:pPr>
            <w:r w:rsidRPr="00B170CA">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D182F" w:rsidRPr="00B170CA" w:rsidRDefault="00B170CA">
            <w:pPr>
              <w:spacing w:after="0" w:line="240" w:lineRule="auto"/>
              <w:jc w:val="both"/>
              <w:rPr>
                <w:sz w:val="20"/>
                <w:szCs w:val="20"/>
                <w:lang w:val="ru-RU"/>
              </w:rPr>
            </w:pPr>
            <w:r w:rsidRPr="00B170CA">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FD182F" w:rsidRPr="00B170CA" w:rsidRDefault="00B170CA">
            <w:pPr>
              <w:spacing w:after="0" w:line="240" w:lineRule="auto"/>
              <w:jc w:val="both"/>
              <w:rPr>
                <w:sz w:val="20"/>
                <w:szCs w:val="20"/>
                <w:lang w:val="ru-RU"/>
              </w:rPr>
            </w:pPr>
            <w:r w:rsidRPr="00B170CA">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B170CA">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D182F" w:rsidRPr="00B170CA" w:rsidRDefault="00B170CA">
            <w:pPr>
              <w:spacing w:after="0" w:line="240" w:lineRule="auto"/>
              <w:jc w:val="both"/>
              <w:rPr>
                <w:sz w:val="20"/>
                <w:szCs w:val="20"/>
                <w:lang w:val="ru-RU"/>
              </w:rPr>
            </w:pPr>
            <w:r w:rsidRPr="00B170CA">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D182F" w:rsidRPr="00B170CA" w:rsidRDefault="00B170CA">
            <w:pPr>
              <w:spacing w:after="0" w:line="240" w:lineRule="auto"/>
              <w:jc w:val="both"/>
              <w:rPr>
                <w:sz w:val="20"/>
                <w:szCs w:val="20"/>
                <w:lang w:val="ru-RU"/>
              </w:rPr>
            </w:pPr>
            <w:r w:rsidRPr="00B170CA">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
        </w:tc>
      </w:tr>
    </w:tbl>
    <w:p w:rsidR="00FD182F" w:rsidRPr="00B170CA" w:rsidRDefault="00B170CA">
      <w:pPr>
        <w:rPr>
          <w:sz w:val="0"/>
          <w:szCs w:val="0"/>
          <w:lang w:val="ru-RU"/>
        </w:rPr>
      </w:pPr>
      <w:r w:rsidRPr="00B170C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D182F" w:rsidRPr="00EC2C13">
        <w:trPr>
          <w:trHeight w:hRule="exact" w:val="5198"/>
        </w:trPr>
        <w:tc>
          <w:tcPr>
            <w:tcW w:w="9654" w:type="dxa"/>
            <w:shd w:val="clear" w:color="000000" w:fill="FFFFFF"/>
            <w:tcMar>
              <w:left w:w="34" w:type="dxa"/>
              <w:right w:w="34" w:type="dxa"/>
            </w:tcMar>
          </w:tcPr>
          <w:p w:rsidR="00FD182F" w:rsidRPr="005E7058" w:rsidRDefault="00B170CA">
            <w:pPr>
              <w:spacing w:after="0" w:line="240" w:lineRule="auto"/>
              <w:jc w:val="both"/>
              <w:rPr>
                <w:sz w:val="20"/>
                <w:szCs w:val="20"/>
                <w:lang w:val="ru-RU"/>
              </w:rPr>
            </w:pPr>
            <w:r w:rsidRPr="00B170CA">
              <w:rPr>
                <w:rFonts w:ascii="Times New Roman" w:hAnsi="Times New Roman" w:cs="Times New Roman"/>
                <w:color w:val="000000"/>
                <w:sz w:val="20"/>
                <w:szCs w:val="20"/>
                <w:lang w:val="ru-RU"/>
              </w:rPr>
              <w:lastRenderedPageBreak/>
              <w:t xml:space="preserve">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sidRPr="005E7058">
              <w:rPr>
                <w:rFonts w:ascii="Times New Roman" w:hAnsi="Times New Roman" w:cs="Times New Roman"/>
                <w:color w:val="000000"/>
                <w:sz w:val="20"/>
                <w:szCs w:val="20"/>
                <w:lang w:val="ru-RU"/>
              </w:rPr>
              <w:t>Академии, принятому на основании заявления обуча-ющегося).</w:t>
            </w:r>
          </w:p>
          <w:p w:rsidR="00FD182F" w:rsidRPr="00B170CA" w:rsidRDefault="00B170CA">
            <w:pPr>
              <w:spacing w:after="0" w:line="240" w:lineRule="auto"/>
              <w:jc w:val="both"/>
              <w:rPr>
                <w:sz w:val="20"/>
                <w:szCs w:val="20"/>
                <w:lang w:val="ru-RU"/>
              </w:rPr>
            </w:pPr>
            <w:r w:rsidRPr="00B170CA">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D182F" w:rsidRPr="00B170CA" w:rsidRDefault="00B170CA">
            <w:pPr>
              <w:spacing w:after="0" w:line="240" w:lineRule="auto"/>
              <w:jc w:val="both"/>
              <w:rPr>
                <w:sz w:val="20"/>
                <w:szCs w:val="20"/>
                <w:lang w:val="ru-RU"/>
              </w:rPr>
            </w:pPr>
            <w:r w:rsidRPr="00B170CA">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D182F">
        <w:trPr>
          <w:trHeight w:hRule="exact" w:val="585"/>
        </w:trPr>
        <w:tc>
          <w:tcPr>
            <w:tcW w:w="9654" w:type="dxa"/>
            <w:shd w:val="clear" w:color="000000" w:fill="FFFFFF"/>
            <w:tcMar>
              <w:left w:w="34" w:type="dxa"/>
              <w:right w:w="34" w:type="dxa"/>
            </w:tcMar>
          </w:tcPr>
          <w:p w:rsidR="00FD182F" w:rsidRPr="00B170CA" w:rsidRDefault="00FD182F">
            <w:pPr>
              <w:spacing w:after="0" w:line="240" w:lineRule="auto"/>
              <w:rPr>
                <w:sz w:val="24"/>
                <w:szCs w:val="24"/>
                <w:lang w:val="ru-RU"/>
              </w:rPr>
            </w:pPr>
          </w:p>
          <w:p w:rsidR="00FD182F" w:rsidRDefault="00B170C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D182F">
        <w:trPr>
          <w:trHeight w:hRule="exact" w:val="277"/>
        </w:trPr>
        <w:tc>
          <w:tcPr>
            <w:tcW w:w="9654" w:type="dxa"/>
            <w:shd w:val="clear" w:color="000000" w:fill="FFFFFF"/>
            <w:tcMar>
              <w:left w:w="34" w:type="dxa"/>
              <w:right w:w="34" w:type="dxa"/>
            </w:tcMar>
          </w:tcPr>
          <w:p w:rsidR="00FD182F" w:rsidRDefault="00B170C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D182F">
        <w:trPr>
          <w:trHeight w:hRule="exact" w:val="26"/>
        </w:trPr>
        <w:tc>
          <w:tcPr>
            <w:tcW w:w="9654" w:type="dxa"/>
            <w:vMerge w:val="restart"/>
            <w:shd w:val="clear" w:color="000000" w:fill="FFFFFF"/>
            <w:tcMar>
              <w:left w:w="34" w:type="dxa"/>
              <w:right w:w="34" w:type="dxa"/>
            </w:tcMar>
          </w:tcPr>
          <w:p w:rsidR="00FD182F" w:rsidRDefault="00B170CA">
            <w:pPr>
              <w:spacing w:after="0" w:line="240" w:lineRule="auto"/>
              <w:jc w:val="center"/>
              <w:rPr>
                <w:sz w:val="24"/>
                <w:szCs w:val="24"/>
              </w:rPr>
            </w:pPr>
            <w:r>
              <w:rPr>
                <w:rFonts w:ascii="Times New Roman" w:hAnsi="Times New Roman" w:cs="Times New Roman"/>
                <w:b/>
                <w:color w:val="000000"/>
                <w:sz w:val="24"/>
                <w:szCs w:val="24"/>
              </w:rPr>
              <w:t>Введение в политическую географию.</w:t>
            </w:r>
          </w:p>
        </w:tc>
      </w:tr>
      <w:tr w:rsidR="00FD182F">
        <w:trPr>
          <w:trHeight w:hRule="exact" w:val="277"/>
        </w:trPr>
        <w:tc>
          <w:tcPr>
            <w:tcW w:w="9654" w:type="dxa"/>
            <w:vMerge/>
            <w:shd w:val="clear" w:color="000000" w:fill="FFFFFF"/>
            <w:tcMar>
              <w:left w:w="34" w:type="dxa"/>
              <w:right w:w="34" w:type="dxa"/>
            </w:tcMar>
          </w:tcPr>
          <w:p w:rsidR="00FD182F" w:rsidRDefault="00FD182F"/>
        </w:tc>
      </w:tr>
      <w:tr w:rsidR="00FD182F">
        <w:trPr>
          <w:trHeight w:hRule="exact" w:val="1096"/>
        </w:trPr>
        <w:tc>
          <w:tcPr>
            <w:tcW w:w="9654" w:type="dxa"/>
            <w:shd w:val="clear" w:color="000000" w:fill="FFFFFF"/>
            <w:tcMar>
              <w:left w:w="34" w:type="dxa"/>
              <w:right w:w="34" w:type="dxa"/>
            </w:tcMar>
          </w:tcPr>
          <w:p w:rsidR="00FD182F" w:rsidRDefault="00B170CA">
            <w:pPr>
              <w:spacing w:after="0" w:line="240" w:lineRule="auto"/>
              <w:jc w:val="both"/>
              <w:rPr>
                <w:sz w:val="24"/>
                <w:szCs w:val="24"/>
              </w:rPr>
            </w:pPr>
            <w:r w:rsidRPr="00B170CA">
              <w:rPr>
                <w:rFonts w:ascii="Times New Roman" w:hAnsi="Times New Roman" w:cs="Times New Roman"/>
                <w:color w:val="000000"/>
                <w:sz w:val="24"/>
                <w:szCs w:val="24"/>
                <w:lang w:val="ru-RU"/>
              </w:rPr>
              <w:t xml:space="preserve">Предмет и место политической географии в системе политических и географических наук. Уровни изучения политической географии. Политическая карта - государство - регион. Задачи и метод! политической географии. </w:t>
            </w:r>
            <w:r>
              <w:rPr>
                <w:rFonts w:ascii="Times New Roman" w:hAnsi="Times New Roman" w:cs="Times New Roman"/>
                <w:color w:val="000000"/>
                <w:sz w:val="24"/>
                <w:szCs w:val="24"/>
              </w:rPr>
              <w:t>История политической географии и политической картографии.</w:t>
            </w:r>
          </w:p>
        </w:tc>
      </w:tr>
      <w:tr w:rsidR="00FD182F" w:rsidRPr="00EC2C13">
        <w:trPr>
          <w:trHeight w:hRule="exact" w:val="304"/>
        </w:trPr>
        <w:tc>
          <w:tcPr>
            <w:tcW w:w="9654" w:type="dxa"/>
            <w:shd w:val="clear" w:color="000000" w:fill="FFFFFF"/>
            <w:tcMar>
              <w:left w:w="34" w:type="dxa"/>
              <w:right w:w="34" w:type="dxa"/>
            </w:tcMar>
          </w:tcPr>
          <w:p w:rsidR="00FD182F" w:rsidRPr="00B170CA" w:rsidRDefault="00B170CA">
            <w:pPr>
              <w:spacing w:after="0" w:line="240" w:lineRule="auto"/>
              <w:jc w:val="center"/>
              <w:rPr>
                <w:sz w:val="24"/>
                <w:szCs w:val="24"/>
                <w:lang w:val="ru-RU"/>
              </w:rPr>
            </w:pPr>
            <w:r w:rsidRPr="00B170CA">
              <w:rPr>
                <w:rFonts w:ascii="Times New Roman" w:hAnsi="Times New Roman" w:cs="Times New Roman"/>
                <w:b/>
                <w:color w:val="000000"/>
                <w:sz w:val="24"/>
                <w:szCs w:val="24"/>
                <w:lang w:val="ru-RU"/>
              </w:rPr>
              <w:t>Формирование и развитие политической карты мира.</w:t>
            </w:r>
          </w:p>
        </w:tc>
      </w:tr>
      <w:tr w:rsidR="00FD182F" w:rsidRPr="00EC2C13">
        <w:trPr>
          <w:trHeight w:hRule="exact" w:val="5964"/>
        </w:trPr>
        <w:tc>
          <w:tcPr>
            <w:tcW w:w="9654" w:type="dxa"/>
            <w:shd w:val="clear" w:color="000000" w:fill="FFFFFF"/>
            <w:tcMar>
              <w:left w:w="34" w:type="dxa"/>
              <w:right w:w="34" w:type="dxa"/>
            </w:tcMar>
          </w:tcPr>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Изменения на политической карте мира: качественные и количественные. Формирование и развитие политической карты мира ка объекта научного исследования. Факторный и хронологический подходы. Факторный метод изучения. Факторы влияния на политическую карту мира. Физические факторы. Политические, экономические, социальные и культурные факторы. Основные факторы, определяющие современные процесс на политической карте мира. Усиление значения экономических и культурных факторов. Влияние процессов либерализации, гумманитаризации, эмансипации общества на политическую карту мира. Роль личности в процессе изменения политической карты мира. Хронологический метод изучения.</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Этапы формирования политической карты мира. Древний этап Древнейшие государства. Египет, Месопотамия - Шумер - Ассирия - Вавилония - Персия, Индия, Китай, Греция, Рим. Империя Александра Македонского и Римская империя. Средневековый этап. Феодализм. Изменения на политической карте Европы. Начало эпохи Великих географических открытий. Новый этап. Великие географические открытия. Колониализм. Колониальные империи. Новейший этап. Первая мировая война. Вторая мировая война. Деколонизация. Интеграция. Глобализм. Падение коммунизма. Распад СССР.</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 xml:space="preserve">Работа с картами (политические карты мира 1901 и 2001 годов), статистическим материалом. Выведение основных качественных и количественных изменений. Определение основных факторов, повлиявших на изменение политической карты мира в </w:t>
            </w:r>
            <w:r>
              <w:rPr>
                <w:rFonts w:ascii="Times New Roman" w:hAnsi="Times New Roman" w:cs="Times New Roman"/>
                <w:color w:val="000000"/>
                <w:sz w:val="24"/>
                <w:szCs w:val="24"/>
              </w:rPr>
              <w:t>XX</w:t>
            </w:r>
            <w:r w:rsidRPr="00B170CA">
              <w:rPr>
                <w:rFonts w:ascii="Times New Roman" w:hAnsi="Times New Roman" w:cs="Times New Roman"/>
                <w:color w:val="000000"/>
                <w:sz w:val="24"/>
                <w:szCs w:val="24"/>
                <w:lang w:val="ru-RU"/>
              </w:rPr>
              <w:t>-</w:t>
            </w:r>
            <w:r>
              <w:rPr>
                <w:rFonts w:ascii="Times New Roman" w:hAnsi="Times New Roman" w:cs="Times New Roman"/>
                <w:color w:val="000000"/>
                <w:sz w:val="24"/>
                <w:szCs w:val="24"/>
              </w:rPr>
              <w:t>XXI</w:t>
            </w:r>
            <w:r w:rsidRPr="00B170CA">
              <w:rPr>
                <w:rFonts w:ascii="Times New Roman" w:hAnsi="Times New Roman" w:cs="Times New Roman"/>
                <w:color w:val="000000"/>
                <w:sz w:val="24"/>
                <w:szCs w:val="24"/>
                <w:lang w:val="ru-RU"/>
              </w:rPr>
              <w:t xml:space="preserve"> веках. Разделение процесса развития политической карты мира в </w:t>
            </w:r>
            <w:r>
              <w:rPr>
                <w:rFonts w:ascii="Times New Roman" w:hAnsi="Times New Roman" w:cs="Times New Roman"/>
                <w:color w:val="000000"/>
                <w:sz w:val="24"/>
                <w:szCs w:val="24"/>
              </w:rPr>
              <w:t>XX</w:t>
            </w:r>
            <w:r w:rsidRPr="00B170CA">
              <w:rPr>
                <w:rFonts w:ascii="Times New Roman" w:hAnsi="Times New Roman" w:cs="Times New Roman"/>
                <w:color w:val="000000"/>
                <w:sz w:val="24"/>
                <w:szCs w:val="24"/>
                <w:lang w:val="ru-RU"/>
              </w:rPr>
              <w:t>-</w:t>
            </w:r>
            <w:r>
              <w:rPr>
                <w:rFonts w:ascii="Times New Roman" w:hAnsi="Times New Roman" w:cs="Times New Roman"/>
                <w:color w:val="000000"/>
                <w:sz w:val="24"/>
                <w:szCs w:val="24"/>
              </w:rPr>
              <w:t>XXI</w:t>
            </w:r>
            <w:r w:rsidRPr="00B170CA">
              <w:rPr>
                <w:rFonts w:ascii="Times New Roman" w:hAnsi="Times New Roman" w:cs="Times New Roman"/>
                <w:color w:val="000000"/>
                <w:sz w:val="24"/>
                <w:szCs w:val="24"/>
                <w:lang w:val="ru-RU"/>
              </w:rPr>
              <w:t xml:space="preserve"> веках на этапы.</w:t>
            </w:r>
          </w:p>
        </w:tc>
      </w:tr>
      <w:tr w:rsidR="00FD182F">
        <w:trPr>
          <w:trHeight w:hRule="exact" w:val="304"/>
        </w:trPr>
        <w:tc>
          <w:tcPr>
            <w:tcW w:w="9654" w:type="dxa"/>
            <w:shd w:val="clear" w:color="000000" w:fill="FFFFFF"/>
            <w:tcMar>
              <w:left w:w="34" w:type="dxa"/>
              <w:right w:w="34" w:type="dxa"/>
            </w:tcMar>
          </w:tcPr>
          <w:p w:rsidR="00FD182F" w:rsidRDefault="00B170CA">
            <w:pPr>
              <w:spacing w:after="0" w:line="240" w:lineRule="auto"/>
              <w:jc w:val="center"/>
              <w:rPr>
                <w:sz w:val="24"/>
                <w:szCs w:val="24"/>
              </w:rPr>
            </w:pPr>
            <w:r>
              <w:rPr>
                <w:rFonts w:ascii="Times New Roman" w:hAnsi="Times New Roman" w:cs="Times New Roman"/>
                <w:b/>
                <w:color w:val="000000"/>
                <w:sz w:val="24"/>
                <w:szCs w:val="24"/>
              </w:rPr>
              <w:t>Структура политической карты мира.</w:t>
            </w:r>
          </w:p>
        </w:tc>
      </w:tr>
      <w:tr w:rsidR="00FD182F">
        <w:trPr>
          <w:trHeight w:hRule="exact" w:val="1355"/>
        </w:trPr>
        <w:tc>
          <w:tcPr>
            <w:tcW w:w="9654" w:type="dxa"/>
            <w:shd w:val="clear" w:color="000000" w:fill="FFFFFF"/>
            <w:tcMar>
              <w:left w:w="34" w:type="dxa"/>
              <w:right w:w="34" w:type="dxa"/>
            </w:tcMar>
          </w:tcPr>
          <w:p w:rsidR="00FD182F" w:rsidRDefault="00B170CA">
            <w:pPr>
              <w:spacing w:after="0" w:line="240" w:lineRule="auto"/>
              <w:jc w:val="both"/>
              <w:rPr>
                <w:sz w:val="24"/>
                <w:szCs w:val="24"/>
              </w:rPr>
            </w:pPr>
            <w:r w:rsidRPr="00B170CA">
              <w:rPr>
                <w:rFonts w:ascii="Times New Roman" w:hAnsi="Times New Roman" w:cs="Times New Roman"/>
                <w:color w:val="000000"/>
                <w:sz w:val="24"/>
                <w:szCs w:val="24"/>
                <w:lang w:val="ru-RU"/>
              </w:rPr>
              <w:t xml:space="preserve">Количество государств мира и споры по этому поводу. Число государств в прошлом. Типология государств мира по территории и численности населения. Лидеры и аутсайдеры. Типология стран мира по физическим принципам: по структуре суши, по выходу к морю, по рельефу, климату, почвам и т.д. Типология стран мира по социально- экономическому принципу. </w:t>
            </w:r>
            <w:r>
              <w:rPr>
                <w:rFonts w:ascii="Times New Roman" w:hAnsi="Times New Roman" w:cs="Times New Roman"/>
                <w:color w:val="000000"/>
                <w:sz w:val="24"/>
                <w:szCs w:val="24"/>
              </w:rPr>
              <w:t>«Большая восьмерка». Развитые и развивающиеся страны.</w:t>
            </w:r>
          </w:p>
        </w:tc>
      </w:tr>
    </w:tbl>
    <w:p w:rsidR="00FD182F" w:rsidRDefault="00B170C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D182F">
        <w:trPr>
          <w:trHeight w:hRule="exact" w:val="5153"/>
        </w:trPr>
        <w:tc>
          <w:tcPr>
            <w:tcW w:w="9654" w:type="dxa"/>
            <w:shd w:val="clear" w:color="000000" w:fill="FFFFFF"/>
            <w:tcMar>
              <w:left w:w="34" w:type="dxa"/>
              <w:right w:w="34" w:type="dxa"/>
            </w:tcMar>
          </w:tcPr>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lastRenderedPageBreak/>
              <w:t>Колонии и колониальные империи. Империи одноядерного типа. Россия. Австро-Венгрия. Османская империя. Империи многоядерного типа. Англия. Франция. Испания. Португалия. Германия. Италия. Нидерланды (Голландия). Бельгия. Несамоуправляющиеся территории. Европа: Гибралтар, Фарерские острова, Шпицберген и др. Америка: Бермуды, Сен-Пьер и Микелон, Гренландия, острова Карибского моря, Гвиана, Фолклендские острова. Океания.</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Несамоуправляющиеся территории океанов. Спорные территории. Территориальные претензии. Дипломатические и военные пути решения. Территории с особым и международным режимом.</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Самопровозглашенные государства. Тайвань. Внутренняя Монголия. Уйгуристан. Тибет. Северный Кипр. Страна басков. Абхазия. Южная Осетия. Нагорный Карабах. Приднестровье. Косово. Азалия. Тамил Илам. Белуджистан. Курдистан. Трансвааль. Оранжевое государство. Другие государства этого типа. Судьба Восточного Тимора.</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Сепаратизм в России: Чечня, Татарстан, прочие проявления.</w:t>
            </w:r>
          </w:p>
          <w:p w:rsidR="00FD182F" w:rsidRDefault="00B170CA">
            <w:pPr>
              <w:spacing w:after="0" w:line="240" w:lineRule="auto"/>
              <w:jc w:val="both"/>
              <w:rPr>
                <w:sz w:val="24"/>
                <w:szCs w:val="24"/>
              </w:rPr>
            </w:pPr>
            <w:r w:rsidRPr="00B170CA">
              <w:rPr>
                <w:rFonts w:ascii="Times New Roman" w:hAnsi="Times New Roman" w:cs="Times New Roman"/>
                <w:color w:val="000000"/>
                <w:sz w:val="24"/>
                <w:szCs w:val="24"/>
                <w:lang w:val="ru-RU"/>
              </w:rPr>
              <w:t xml:space="preserve">Международные организации. Структура и цели Организации Объединенных Наций (ООН). Генеральная Ассамблея и Совет Безопасности ООН. Организация Североатлантического договора (НАТО). Содружество Независимых Государств (СНГ). Организация по безопасности и сотрудничеству в Европе (ОБСЕ). </w:t>
            </w:r>
            <w:r>
              <w:rPr>
                <w:rFonts w:ascii="Times New Roman" w:hAnsi="Times New Roman" w:cs="Times New Roman"/>
                <w:color w:val="000000"/>
                <w:sz w:val="24"/>
                <w:szCs w:val="24"/>
              </w:rPr>
              <w:t>Организация стран- экспортеров нефти (ОПЕК). Содружество Наций (Commonwealth).</w:t>
            </w:r>
          </w:p>
        </w:tc>
      </w:tr>
      <w:tr w:rsidR="00FD182F">
        <w:trPr>
          <w:trHeight w:hRule="exact" w:val="304"/>
        </w:trPr>
        <w:tc>
          <w:tcPr>
            <w:tcW w:w="9654" w:type="dxa"/>
            <w:shd w:val="clear" w:color="000000" w:fill="FFFFFF"/>
            <w:tcMar>
              <w:left w:w="34" w:type="dxa"/>
              <w:right w:w="34" w:type="dxa"/>
            </w:tcMar>
          </w:tcPr>
          <w:p w:rsidR="00FD182F" w:rsidRDefault="00B170CA">
            <w:pPr>
              <w:spacing w:after="0" w:line="240" w:lineRule="auto"/>
              <w:jc w:val="center"/>
              <w:rPr>
                <w:sz w:val="24"/>
                <w:szCs w:val="24"/>
              </w:rPr>
            </w:pPr>
            <w:r>
              <w:rPr>
                <w:rFonts w:ascii="Times New Roman" w:hAnsi="Times New Roman" w:cs="Times New Roman"/>
                <w:b/>
                <w:color w:val="000000"/>
                <w:sz w:val="24"/>
                <w:szCs w:val="24"/>
              </w:rPr>
              <w:t>Современная политическая карта мира</w:t>
            </w:r>
          </w:p>
        </w:tc>
      </w:tr>
      <w:tr w:rsidR="00FD182F">
        <w:trPr>
          <w:trHeight w:hRule="exact" w:val="5694"/>
        </w:trPr>
        <w:tc>
          <w:tcPr>
            <w:tcW w:w="9654" w:type="dxa"/>
            <w:shd w:val="clear" w:color="000000" w:fill="FFFFFF"/>
            <w:tcMar>
              <w:left w:w="34" w:type="dxa"/>
              <w:right w:w="34" w:type="dxa"/>
            </w:tcMar>
          </w:tcPr>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 xml:space="preserve">Распад СССР и формирование СНГ как основной сдвиг на политической карте мира конца </w:t>
            </w:r>
            <w:r>
              <w:rPr>
                <w:rFonts w:ascii="Times New Roman" w:hAnsi="Times New Roman" w:cs="Times New Roman"/>
                <w:color w:val="000000"/>
                <w:sz w:val="24"/>
                <w:szCs w:val="24"/>
              </w:rPr>
              <w:t>XX</w:t>
            </w:r>
            <w:r w:rsidRPr="00B170CA">
              <w:rPr>
                <w:rFonts w:ascii="Times New Roman" w:hAnsi="Times New Roman" w:cs="Times New Roman"/>
                <w:color w:val="000000"/>
                <w:sz w:val="24"/>
                <w:szCs w:val="24"/>
                <w:lang w:val="ru-RU"/>
              </w:rPr>
              <w:t xml:space="preserve"> века. Создание новых геополитических пространств. Новые геополитические векторы: западноевропейский, Исламский, тюркский, азиатский.</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 xml:space="preserve">Роль СНГ в современной международной ситуации и вопрос о </w:t>
            </w:r>
            <w:r>
              <w:rPr>
                <w:rFonts w:ascii="Times New Roman" w:hAnsi="Times New Roman" w:cs="Times New Roman"/>
                <w:color w:val="000000"/>
                <w:sz w:val="24"/>
                <w:szCs w:val="24"/>
              </w:rPr>
              <w:t>p</w:t>
            </w:r>
            <w:r w:rsidRPr="00B170CA">
              <w:rPr>
                <w:rFonts w:ascii="Times New Roman" w:hAnsi="Times New Roman" w:cs="Times New Roman"/>
                <w:color w:val="000000"/>
                <w:sz w:val="24"/>
                <w:szCs w:val="24"/>
                <w:lang w:val="ru-RU"/>
              </w:rPr>
              <w:t>еформировании СНГ. Россия как ядро СНГ. Прибалтийские страны: искупление в ЕС и НАТО, проблемы русскоязычного населения, самоидентификации балтийских этносов. Калининградская проблема. Союз России и Белоруссии.</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Тоталитарные и авторитарные режимы на постсоветском пространстве.</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Вопрос Крыма. Приднестровье. Войны в Грузии и Азербайджане. Путь среднеазиатских государств. Политическая карта Европы. Значение Западной Европы для мировой цивилизации. Европейский союз. Политическая и экономическая интеграция. Ольстер. Баскская проблема. Швейцарская модель федерализма. Бельгийская полиэтничность. Объединение Германии. Государства-карлики. Место Ватикана в геополитике. Пороховой погреб - Балканы. Босния и Герцеговина. Сербия и Черногория. Косово. Македония. Албания. Вопрос самоопределения балканских этносов. Гош, России в истории Балкан. Цыганское население Балкан. Венгерские общины в Румынии и Сербии. Разделенный Кипр и диглоссия. Вопрос о Константинополе.</w:t>
            </w:r>
          </w:p>
          <w:p w:rsidR="00FD182F" w:rsidRDefault="00B170CA">
            <w:pPr>
              <w:spacing w:after="0" w:line="240" w:lineRule="auto"/>
              <w:jc w:val="both"/>
              <w:rPr>
                <w:sz w:val="24"/>
                <w:szCs w:val="24"/>
              </w:rPr>
            </w:pPr>
            <w:r w:rsidRPr="00B170CA">
              <w:rPr>
                <w:rFonts w:ascii="Times New Roman" w:hAnsi="Times New Roman" w:cs="Times New Roman"/>
                <w:color w:val="000000"/>
                <w:sz w:val="24"/>
                <w:szCs w:val="24"/>
                <w:lang w:val="ru-RU"/>
              </w:rPr>
              <w:t xml:space="preserve">Политическая карта Америки. Проблемы канадского федерализма. Вопрос Квебека. Интеграция Северной Америки. Проблемы федерализма США. Роль США в современном мире. </w:t>
            </w:r>
            <w:r>
              <w:rPr>
                <w:rFonts w:ascii="Times New Roman" w:hAnsi="Times New Roman" w:cs="Times New Roman"/>
                <w:color w:val="000000"/>
                <w:sz w:val="24"/>
                <w:szCs w:val="24"/>
              </w:rPr>
              <w:t>Центральноамериканская федерация. Деколонизации стран Карибского бассейна. Куба.</w:t>
            </w:r>
          </w:p>
        </w:tc>
      </w:tr>
      <w:tr w:rsidR="00FD182F">
        <w:trPr>
          <w:trHeight w:hRule="exact" w:val="277"/>
        </w:trPr>
        <w:tc>
          <w:tcPr>
            <w:tcW w:w="9654" w:type="dxa"/>
            <w:shd w:val="clear" w:color="000000" w:fill="FFFFFF"/>
            <w:tcMar>
              <w:left w:w="34" w:type="dxa"/>
              <w:right w:w="34" w:type="dxa"/>
            </w:tcMar>
          </w:tcPr>
          <w:p w:rsidR="00FD182F" w:rsidRDefault="00B170C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FD182F" w:rsidRDefault="00B170C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D182F">
        <w:trPr>
          <w:trHeight w:hRule="exact" w:val="304"/>
        </w:trPr>
        <w:tc>
          <w:tcPr>
            <w:tcW w:w="9654" w:type="dxa"/>
            <w:shd w:val="clear" w:color="000000" w:fill="FFFFFF"/>
            <w:tcMar>
              <w:left w:w="34" w:type="dxa"/>
              <w:right w:w="34" w:type="dxa"/>
            </w:tcMar>
          </w:tcPr>
          <w:p w:rsidR="00FD182F" w:rsidRDefault="00B170CA">
            <w:pPr>
              <w:spacing w:after="0" w:line="240" w:lineRule="auto"/>
              <w:jc w:val="center"/>
              <w:rPr>
                <w:sz w:val="24"/>
                <w:szCs w:val="24"/>
              </w:rPr>
            </w:pPr>
            <w:r>
              <w:rPr>
                <w:rFonts w:ascii="Times New Roman" w:hAnsi="Times New Roman" w:cs="Times New Roman"/>
                <w:b/>
                <w:color w:val="000000"/>
                <w:sz w:val="24"/>
                <w:szCs w:val="24"/>
              </w:rPr>
              <w:lastRenderedPageBreak/>
              <w:t>Введение в политическую географию.</w:t>
            </w:r>
          </w:p>
        </w:tc>
      </w:tr>
      <w:tr w:rsidR="00FD182F" w:rsidRPr="00EC2C13">
        <w:trPr>
          <w:trHeight w:hRule="exact" w:val="5423"/>
        </w:trPr>
        <w:tc>
          <w:tcPr>
            <w:tcW w:w="9654" w:type="dxa"/>
            <w:shd w:val="clear" w:color="000000" w:fill="FFFFFF"/>
            <w:tcMar>
              <w:left w:w="34" w:type="dxa"/>
              <w:right w:w="34" w:type="dxa"/>
            </w:tcMar>
          </w:tcPr>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Цель: рассмотреть предмет и сущность политической географии как науки.</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Вопросы для обсуждения на практическом занятии:</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1. Предмет и место политической географии в системе политических и географических наук.</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2. Уровни изучения политической географии.</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3. Политическая карта - государство - регион.</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4. Задачи и метод политической географии.</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5. История политической географии и политической картографии.</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Задания для проверки освоения компетенций:</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1.  Идея мирового господства как утопия.</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2. "Военный мир" и теология партизан.</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3. «Евразийский проект» Н.Назарбаева (по материалам текущей периодики).</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 xml:space="preserve">4. Аргументы «за» и «против» представлений И. Валлерстейна о перемещении мирового центра силы в АТР (Китай, Япония) в </w:t>
            </w:r>
            <w:r>
              <w:rPr>
                <w:rFonts w:ascii="Times New Roman" w:hAnsi="Times New Roman" w:cs="Times New Roman"/>
                <w:color w:val="000000"/>
                <w:sz w:val="24"/>
                <w:szCs w:val="24"/>
              </w:rPr>
              <w:t>XXI</w:t>
            </w:r>
            <w:r w:rsidRPr="00B170CA">
              <w:rPr>
                <w:rFonts w:ascii="Times New Roman" w:hAnsi="Times New Roman" w:cs="Times New Roman"/>
                <w:color w:val="000000"/>
                <w:sz w:val="24"/>
                <w:szCs w:val="24"/>
                <w:lang w:val="ru-RU"/>
              </w:rPr>
              <w:t xml:space="preserve"> веке.</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Темы рефератов:</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1. Внешнеполитический анализ: “детерминанты”, “факторы” и “переменные”.</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2. Внутренние условия формирования геополитического кода России.</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3. Географические основы Евразийства.</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4. Политическая география Ирана и других исламских государств.</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5. Политическая география как мировоззрение и наука.</w:t>
            </w:r>
          </w:p>
        </w:tc>
      </w:tr>
      <w:tr w:rsidR="00FD182F" w:rsidRPr="00EC2C13">
        <w:trPr>
          <w:trHeight w:hRule="exact" w:val="14"/>
        </w:trPr>
        <w:tc>
          <w:tcPr>
            <w:tcW w:w="9640" w:type="dxa"/>
          </w:tcPr>
          <w:p w:rsidR="00FD182F" w:rsidRPr="00B170CA" w:rsidRDefault="00FD182F">
            <w:pPr>
              <w:rPr>
                <w:lang w:val="ru-RU"/>
              </w:rPr>
            </w:pPr>
          </w:p>
        </w:tc>
      </w:tr>
      <w:tr w:rsidR="00FD182F" w:rsidRPr="00EC2C13">
        <w:trPr>
          <w:trHeight w:hRule="exact" w:val="304"/>
        </w:trPr>
        <w:tc>
          <w:tcPr>
            <w:tcW w:w="9654" w:type="dxa"/>
            <w:shd w:val="clear" w:color="000000" w:fill="FFFFFF"/>
            <w:tcMar>
              <w:left w:w="34" w:type="dxa"/>
              <w:right w:w="34" w:type="dxa"/>
            </w:tcMar>
          </w:tcPr>
          <w:p w:rsidR="00FD182F" w:rsidRPr="00B170CA" w:rsidRDefault="00B170CA">
            <w:pPr>
              <w:spacing w:after="0" w:line="240" w:lineRule="auto"/>
              <w:jc w:val="center"/>
              <w:rPr>
                <w:sz w:val="24"/>
                <w:szCs w:val="24"/>
                <w:lang w:val="ru-RU"/>
              </w:rPr>
            </w:pPr>
            <w:r w:rsidRPr="00B170CA">
              <w:rPr>
                <w:rFonts w:ascii="Times New Roman" w:hAnsi="Times New Roman" w:cs="Times New Roman"/>
                <w:b/>
                <w:color w:val="000000"/>
                <w:sz w:val="24"/>
                <w:szCs w:val="24"/>
                <w:lang w:val="ru-RU"/>
              </w:rPr>
              <w:t>Формирование и развитие политической карты мира.</w:t>
            </w:r>
          </w:p>
        </w:tc>
      </w:tr>
      <w:tr w:rsidR="00FD182F" w:rsidRPr="00EC2C13">
        <w:trPr>
          <w:trHeight w:hRule="exact" w:val="6776"/>
        </w:trPr>
        <w:tc>
          <w:tcPr>
            <w:tcW w:w="9654" w:type="dxa"/>
            <w:shd w:val="clear" w:color="000000" w:fill="FFFFFF"/>
            <w:tcMar>
              <w:left w:w="34" w:type="dxa"/>
              <w:right w:w="34" w:type="dxa"/>
            </w:tcMar>
          </w:tcPr>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Цель: изучить формирование и развитие политической карты мира.</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Вопросы для обсуждения на практическом занятии:</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1. Изменения на политической карте мира: качественные и количественные.</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2. Формирование и развитие политической карты мира ка объекта научного исследования.</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3. Факторный и хронологический подходы.</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4. Факторный метод изучения. Факторы влияния на политическую карту мира.</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5. Роль личности в процессе изменения политической карты мира. Хронологический метод изучения.</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6. Этапы формирования политической карты мира.</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 xml:space="preserve">7. Определение основных факторов, повлиявших на изменение политической карты мира в </w:t>
            </w:r>
            <w:r>
              <w:rPr>
                <w:rFonts w:ascii="Times New Roman" w:hAnsi="Times New Roman" w:cs="Times New Roman"/>
                <w:color w:val="000000"/>
                <w:sz w:val="24"/>
                <w:szCs w:val="24"/>
              </w:rPr>
              <w:t>XX</w:t>
            </w:r>
            <w:r w:rsidRPr="00B170CA">
              <w:rPr>
                <w:rFonts w:ascii="Times New Roman" w:hAnsi="Times New Roman" w:cs="Times New Roman"/>
                <w:color w:val="000000"/>
                <w:sz w:val="24"/>
                <w:szCs w:val="24"/>
                <w:lang w:val="ru-RU"/>
              </w:rPr>
              <w:t>-</w:t>
            </w:r>
            <w:r>
              <w:rPr>
                <w:rFonts w:ascii="Times New Roman" w:hAnsi="Times New Roman" w:cs="Times New Roman"/>
                <w:color w:val="000000"/>
                <w:sz w:val="24"/>
                <w:szCs w:val="24"/>
              </w:rPr>
              <w:t>XXI</w:t>
            </w:r>
            <w:r w:rsidRPr="00B170CA">
              <w:rPr>
                <w:rFonts w:ascii="Times New Roman" w:hAnsi="Times New Roman" w:cs="Times New Roman"/>
                <w:color w:val="000000"/>
                <w:sz w:val="24"/>
                <w:szCs w:val="24"/>
                <w:lang w:val="ru-RU"/>
              </w:rPr>
              <w:t xml:space="preserve"> веках. Разделение процесса развития политической карты мира в </w:t>
            </w:r>
            <w:r>
              <w:rPr>
                <w:rFonts w:ascii="Times New Roman" w:hAnsi="Times New Roman" w:cs="Times New Roman"/>
                <w:color w:val="000000"/>
                <w:sz w:val="24"/>
                <w:szCs w:val="24"/>
              </w:rPr>
              <w:t>XX</w:t>
            </w:r>
            <w:r w:rsidRPr="00B170CA">
              <w:rPr>
                <w:rFonts w:ascii="Times New Roman" w:hAnsi="Times New Roman" w:cs="Times New Roman"/>
                <w:color w:val="000000"/>
                <w:sz w:val="24"/>
                <w:szCs w:val="24"/>
                <w:lang w:val="ru-RU"/>
              </w:rPr>
              <w:t>-</w:t>
            </w:r>
            <w:r>
              <w:rPr>
                <w:rFonts w:ascii="Times New Roman" w:hAnsi="Times New Roman" w:cs="Times New Roman"/>
                <w:color w:val="000000"/>
                <w:sz w:val="24"/>
                <w:szCs w:val="24"/>
              </w:rPr>
              <w:t>XXI</w:t>
            </w:r>
            <w:r w:rsidRPr="00B170CA">
              <w:rPr>
                <w:rFonts w:ascii="Times New Roman" w:hAnsi="Times New Roman" w:cs="Times New Roman"/>
                <w:color w:val="000000"/>
                <w:sz w:val="24"/>
                <w:szCs w:val="24"/>
                <w:lang w:val="ru-RU"/>
              </w:rPr>
              <w:t xml:space="preserve"> веках на этапы.</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Задания для проверки освоения компетенций:</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 xml:space="preserve">1. Геополитика и политическая география </w:t>
            </w:r>
            <w:r>
              <w:rPr>
                <w:rFonts w:ascii="Times New Roman" w:hAnsi="Times New Roman" w:cs="Times New Roman"/>
                <w:color w:val="000000"/>
                <w:sz w:val="24"/>
                <w:szCs w:val="24"/>
              </w:rPr>
              <w:t>III</w:t>
            </w:r>
            <w:r w:rsidRPr="00B170CA">
              <w:rPr>
                <w:rFonts w:ascii="Times New Roman" w:hAnsi="Times New Roman" w:cs="Times New Roman"/>
                <w:color w:val="000000"/>
                <w:sz w:val="24"/>
                <w:szCs w:val="24"/>
                <w:lang w:val="ru-RU"/>
              </w:rPr>
              <w:t xml:space="preserve"> Рейха (К. Хаусхофер и А. Гитлер).</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2. Политическая география современного атлантизма. Продвижение НАТО на Восток.</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3. Политическая география Россия как ядро потенциальной альтернативы.</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Темы рефератов:</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1. Геополитические идеи первых евразийцев (Г. Вернадский, П. Савицкий, П. Сувчинский, Н. Трубецкой, Л. Карсавин).</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2. Геополитические парадигмы и политическая география.</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3. Геополитические процессы в Западной и Восточной Европе и в Прибалтике.</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4. Геополитический смысл работы «последнего евразийца» Л.Н.Гумилева «Ритмы Евразии».</w:t>
            </w:r>
          </w:p>
        </w:tc>
      </w:tr>
    </w:tbl>
    <w:p w:rsidR="00FD182F" w:rsidRPr="00B170CA" w:rsidRDefault="00B170CA">
      <w:pPr>
        <w:rPr>
          <w:sz w:val="0"/>
          <w:szCs w:val="0"/>
          <w:lang w:val="ru-RU"/>
        </w:rPr>
      </w:pPr>
      <w:r w:rsidRPr="00B170C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D182F">
        <w:trPr>
          <w:trHeight w:hRule="exact" w:val="304"/>
        </w:trPr>
        <w:tc>
          <w:tcPr>
            <w:tcW w:w="9654" w:type="dxa"/>
            <w:shd w:val="clear" w:color="000000" w:fill="FFFFFF"/>
            <w:tcMar>
              <w:left w:w="34" w:type="dxa"/>
              <w:right w:w="34" w:type="dxa"/>
            </w:tcMar>
          </w:tcPr>
          <w:p w:rsidR="00FD182F" w:rsidRDefault="00B170CA">
            <w:pPr>
              <w:spacing w:after="0" w:line="240" w:lineRule="auto"/>
              <w:jc w:val="center"/>
              <w:rPr>
                <w:sz w:val="24"/>
                <w:szCs w:val="24"/>
              </w:rPr>
            </w:pPr>
            <w:r>
              <w:rPr>
                <w:rFonts w:ascii="Times New Roman" w:hAnsi="Times New Roman" w:cs="Times New Roman"/>
                <w:b/>
                <w:color w:val="000000"/>
                <w:sz w:val="24"/>
                <w:szCs w:val="24"/>
              </w:rPr>
              <w:lastRenderedPageBreak/>
              <w:t>Структура политической карты мира.</w:t>
            </w:r>
          </w:p>
        </w:tc>
      </w:tr>
      <w:tr w:rsidR="00FD182F" w:rsidRPr="00EC2C13">
        <w:trPr>
          <w:trHeight w:hRule="exact" w:val="8669"/>
        </w:trPr>
        <w:tc>
          <w:tcPr>
            <w:tcW w:w="9654" w:type="dxa"/>
            <w:shd w:val="clear" w:color="000000" w:fill="FFFFFF"/>
            <w:tcMar>
              <w:left w:w="34" w:type="dxa"/>
              <w:right w:w="34" w:type="dxa"/>
            </w:tcMar>
          </w:tcPr>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Цель: изучить структуру политической карты мира.</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Вопросы для обсуждения на практическом занятии:</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1. Количество государств мира и споры по этому поводу.</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2. Число государств в прошлом.</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3. Типология государств мира по территории и численности населения.</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4. Лидеры и аутсайдеры. Типология стран мира по физическим принципам: по структуре суши, по выходу к морю, по рельефу, климату, почвам и т.д.</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5. Типология стран мира по социально- экономическому принципу. «Большая восьмерка».</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6. Развитые и развивающиеся страны. Колонии и колониальные империи.</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7. Империи одноядерного типа. Россия. Австро-Венгрия. Османская империя. Империи многоядерного типа. Англия. Франция. Испания. Португалия. Германия. Италия. Нидерланды (Голландия). Бельгия.</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Задания для проверки освоения компетенций:</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1. Несамоуправляющиеся территории. Европа: Гибралтар, Фарерские острова, Шпицберген и др. Америка: Бермуды, Сен-Пьер и Микелон, Гренландия, острова Карибского моря, Гвиана, Фолклендские острова. Океания.</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2. Несамоуправляющиеся территории океанов. Спорные территории. Территориальные претензии. Дипломатические и военные пути решения. Территории с особым и международным режимом.</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3. Самопровозглашенные государства. Тайвань. Внутренняя Монголия. Уйгуристан. Тибет. Северный Кипр. Страна басков. Абхазия. Южная Осетия. Нагорный Карабах. Приднестровье. Косово. Азалия. Тамил Илам. Белуджистан. Курдистан. Трансвааль. Оранжевое государство. Другие государства этого типа. Судьба Восточного Тимора.</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4. Сепаратизм в России: Чечня, Татарстан, прочие проявления.</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Темы рефератов:</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1. Современные цивилизационные парадигмы (С.Хантингтон, И. Валлерстейн, Ж.Аттали).</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2. Политическая география России: реалии и перспективы.</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3. Геостратегическая политика Китая.</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4. Геостратегические технологии.</w:t>
            </w:r>
          </w:p>
        </w:tc>
      </w:tr>
      <w:tr w:rsidR="00FD182F" w:rsidRPr="00EC2C13">
        <w:trPr>
          <w:trHeight w:hRule="exact" w:val="14"/>
        </w:trPr>
        <w:tc>
          <w:tcPr>
            <w:tcW w:w="9640" w:type="dxa"/>
          </w:tcPr>
          <w:p w:rsidR="00FD182F" w:rsidRPr="00B170CA" w:rsidRDefault="00FD182F">
            <w:pPr>
              <w:rPr>
                <w:lang w:val="ru-RU"/>
              </w:rPr>
            </w:pPr>
          </w:p>
        </w:tc>
      </w:tr>
      <w:tr w:rsidR="00FD182F">
        <w:trPr>
          <w:trHeight w:hRule="exact" w:val="304"/>
        </w:trPr>
        <w:tc>
          <w:tcPr>
            <w:tcW w:w="9654" w:type="dxa"/>
            <w:shd w:val="clear" w:color="000000" w:fill="FFFFFF"/>
            <w:tcMar>
              <w:left w:w="34" w:type="dxa"/>
              <w:right w:w="34" w:type="dxa"/>
            </w:tcMar>
          </w:tcPr>
          <w:p w:rsidR="00FD182F" w:rsidRDefault="00B170CA">
            <w:pPr>
              <w:spacing w:after="0" w:line="240" w:lineRule="auto"/>
              <w:jc w:val="center"/>
              <w:rPr>
                <w:sz w:val="24"/>
                <w:szCs w:val="24"/>
              </w:rPr>
            </w:pPr>
            <w:r>
              <w:rPr>
                <w:rFonts w:ascii="Times New Roman" w:hAnsi="Times New Roman" w:cs="Times New Roman"/>
                <w:b/>
                <w:color w:val="000000"/>
                <w:sz w:val="24"/>
                <w:szCs w:val="24"/>
              </w:rPr>
              <w:t>Международные организации.</w:t>
            </w:r>
          </w:p>
        </w:tc>
      </w:tr>
      <w:tr w:rsidR="00FD182F" w:rsidRPr="00EC2C13">
        <w:trPr>
          <w:trHeight w:hRule="exact" w:val="5694"/>
        </w:trPr>
        <w:tc>
          <w:tcPr>
            <w:tcW w:w="9654" w:type="dxa"/>
            <w:shd w:val="clear" w:color="000000" w:fill="FFFFFF"/>
            <w:tcMar>
              <w:left w:w="34" w:type="dxa"/>
              <w:right w:w="34" w:type="dxa"/>
            </w:tcMar>
          </w:tcPr>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Цель: изучить систему международных организаций.</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Вопросы для обсуждения на практическом занятии:</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1. Структура и цели Организации Объединенных Наций (ООН).</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2. Генеральная Ассамблея и Совет Безопасности ООН.</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3. Организация Североатлантического договора (НАТО).</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4. Содружество Независимых Государств (СНГ).</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5. Организация по безопасности и сотрудничеству в Европе (ОБСЕ).</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6. Организация стран- экспортеров нефти (ОПЕК).</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7. Содружество Наций (</w:t>
            </w:r>
            <w:r>
              <w:rPr>
                <w:rFonts w:ascii="Times New Roman" w:hAnsi="Times New Roman" w:cs="Times New Roman"/>
                <w:color w:val="000000"/>
                <w:sz w:val="24"/>
                <w:szCs w:val="24"/>
              </w:rPr>
              <w:t>Commonwealth</w:t>
            </w:r>
            <w:r w:rsidRPr="00B170CA">
              <w:rPr>
                <w:rFonts w:ascii="Times New Roman" w:hAnsi="Times New Roman" w:cs="Times New Roman"/>
                <w:color w:val="000000"/>
                <w:sz w:val="24"/>
                <w:szCs w:val="24"/>
                <w:lang w:val="ru-RU"/>
              </w:rPr>
              <w:t>).</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Задания для проверки освоения компетенций:</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1. Германия и Россия: историческое противостояние и перспективы геополитического баланса двух континентальных центров силы.</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2. Государственные границы и национальная безопасность СССР и Российской Федерации.</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3. Государство и территория.</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4. Императивы большого пространства.</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Темы рефератов:</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1.  К.Шмитт о типах цивилизаций.</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2. Кольца анаконды.</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3. Континент в четвертой мировой войне.</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4. Контртенденции грядущего столетия: реванш континента.</w:t>
            </w:r>
          </w:p>
        </w:tc>
      </w:tr>
    </w:tbl>
    <w:p w:rsidR="00FD182F" w:rsidRPr="00B170CA" w:rsidRDefault="00B170CA">
      <w:pPr>
        <w:rPr>
          <w:sz w:val="0"/>
          <w:szCs w:val="0"/>
          <w:lang w:val="ru-RU"/>
        </w:rPr>
      </w:pPr>
      <w:r w:rsidRPr="00B170C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D182F">
        <w:trPr>
          <w:trHeight w:hRule="exact" w:val="304"/>
        </w:trPr>
        <w:tc>
          <w:tcPr>
            <w:tcW w:w="9654" w:type="dxa"/>
            <w:shd w:val="clear" w:color="000000" w:fill="FFFFFF"/>
            <w:tcMar>
              <w:left w:w="34" w:type="dxa"/>
              <w:right w:w="34" w:type="dxa"/>
            </w:tcMar>
          </w:tcPr>
          <w:p w:rsidR="00FD182F" w:rsidRDefault="00B170CA">
            <w:pPr>
              <w:spacing w:after="0" w:line="240" w:lineRule="auto"/>
              <w:jc w:val="center"/>
              <w:rPr>
                <w:sz w:val="24"/>
                <w:szCs w:val="24"/>
              </w:rPr>
            </w:pPr>
            <w:r>
              <w:rPr>
                <w:rFonts w:ascii="Times New Roman" w:hAnsi="Times New Roman" w:cs="Times New Roman"/>
                <w:b/>
                <w:color w:val="000000"/>
                <w:sz w:val="24"/>
                <w:szCs w:val="24"/>
              </w:rPr>
              <w:lastRenderedPageBreak/>
              <w:t>Современная политическая карта мира</w:t>
            </w:r>
          </w:p>
        </w:tc>
      </w:tr>
      <w:tr w:rsidR="00FD182F">
        <w:trPr>
          <w:trHeight w:hRule="exact" w:val="10021"/>
        </w:trPr>
        <w:tc>
          <w:tcPr>
            <w:tcW w:w="9654" w:type="dxa"/>
            <w:shd w:val="clear" w:color="000000" w:fill="FFFFFF"/>
            <w:tcMar>
              <w:left w:w="34" w:type="dxa"/>
              <w:right w:w="34" w:type="dxa"/>
            </w:tcMar>
          </w:tcPr>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Цель: изучить современную политическую карту мира.</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Вопросы для обсуждения на практическом занятии:</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 xml:space="preserve">1. Распад СССР и формирование СНГ как основной сдвиг на политической карте мира конца </w:t>
            </w:r>
            <w:r>
              <w:rPr>
                <w:rFonts w:ascii="Times New Roman" w:hAnsi="Times New Roman" w:cs="Times New Roman"/>
                <w:color w:val="000000"/>
                <w:sz w:val="24"/>
                <w:szCs w:val="24"/>
              </w:rPr>
              <w:t>XX</w:t>
            </w:r>
            <w:r w:rsidRPr="00B170CA">
              <w:rPr>
                <w:rFonts w:ascii="Times New Roman" w:hAnsi="Times New Roman" w:cs="Times New Roman"/>
                <w:color w:val="000000"/>
                <w:sz w:val="24"/>
                <w:szCs w:val="24"/>
                <w:lang w:val="ru-RU"/>
              </w:rPr>
              <w:t xml:space="preserve"> века.</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2. Создание новых геополитических пространств. Новые геополитические векторы: западноевропейский, Исламский, тюркский, азиатский.</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 xml:space="preserve">3. Роль СНГ в современной международной ситуации и вопрос о </w:t>
            </w:r>
            <w:r>
              <w:rPr>
                <w:rFonts w:ascii="Times New Roman" w:hAnsi="Times New Roman" w:cs="Times New Roman"/>
                <w:color w:val="000000"/>
                <w:sz w:val="24"/>
                <w:szCs w:val="24"/>
              </w:rPr>
              <w:t>p</w:t>
            </w:r>
            <w:r w:rsidRPr="00B170CA">
              <w:rPr>
                <w:rFonts w:ascii="Times New Roman" w:hAnsi="Times New Roman" w:cs="Times New Roman"/>
                <w:color w:val="000000"/>
                <w:sz w:val="24"/>
                <w:szCs w:val="24"/>
                <w:lang w:val="ru-RU"/>
              </w:rPr>
              <w:t>еформировании СНГ. Россия как ядро СНГ.</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4. Прибалтийские страны: искупление в ЕС и НАТО, проблемы русскоязычного населения, самоидентификации балтийских этносов. Калининградская проблема. Союз России и Белоруссии.</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5. Тоталитарные и авторитарные режимы на постсоветском пространстве.</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Задания для проверки освоения компетенций:</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1. Международные организации и их роль в мировой политике.</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2. Методологические проблемы глобального политического прогнозирования.</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3. Национальная безопасность и политика военных блоков (на примере России и других стран).</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4. Неоатлантизм: генезис, доктрина и персоналии.</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5. Новая военная политика США.</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6. Новое мироустройство.</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Темы рефератов:</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1. Вопрос Крыма. Приднестровье. Войны в Грузии и Азербайджане. Путь среднеазиатских государств.</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2. Политическая карта Европы. Значение Западной Европы для мировой цивилизации. Европейский союз.</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3. Политическая и экономическая интеграция. Ольстер. Баскская проблема. Швейцарская модель федерализма. Бельгийская полиэтничность. Объединение Германии.</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4. Государства-карлики. Место Ватикана в геополитике. Пороховой погреб - Балканы. Босния и Герцеговина. Сербия и Черногория. Косово. Македония. Албания. Вопрос самоопределения балканских этносов. Гош, России в истории Балкан. Цыганское население Балкан. Венгерские общины в Румынии и Сербии. Разделенный Кипр и диглоссия. Вопрос о Константинополе.</w:t>
            </w:r>
          </w:p>
          <w:p w:rsidR="00FD182F" w:rsidRDefault="00B170CA">
            <w:pPr>
              <w:spacing w:after="0" w:line="240" w:lineRule="auto"/>
              <w:jc w:val="both"/>
              <w:rPr>
                <w:sz w:val="24"/>
                <w:szCs w:val="24"/>
              </w:rPr>
            </w:pPr>
            <w:r w:rsidRPr="00B170CA">
              <w:rPr>
                <w:rFonts w:ascii="Times New Roman" w:hAnsi="Times New Roman" w:cs="Times New Roman"/>
                <w:color w:val="000000"/>
                <w:sz w:val="24"/>
                <w:szCs w:val="24"/>
                <w:lang w:val="ru-RU"/>
              </w:rPr>
              <w:t xml:space="preserve">5. Политическая карта Америки. Проблемы канадского федерализма. Вопрос Квебека. Интеграция Северной Америки. Проблемы федерализма США. Роль США в современном мире. </w:t>
            </w:r>
            <w:r>
              <w:rPr>
                <w:rFonts w:ascii="Times New Roman" w:hAnsi="Times New Roman" w:cs="Times New Roman"/>
                <w:color w:val="000000"/>
                <w:sz w:val="24"/>
                <w:szCs w:val="24"/>
              </w:rPr>
              <w:t>Центральноамериканская федерация. Деколонизации стран Карибского бассейна. Куба.</w:t>
            </w:r>
          </w:p>
        </w:tc>
      </w:tr>
    </w:tbl>
    <w:p w:rsidR="00FD182F" w:rsidRDefault="00B170C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D182F" w:rsidRPr="00EC2C13">
        <w:trPr>
          <w:trHeight w:hRule="exact" w:val="855"/>
        </w:trPr>
        <w:tc>
          <w:tcPr>
            <w:tcW w:w="9654" w:type="dxa"/>
            <w:gridSpan w:val="2"/>
            <w:shd w:val="clear" w:color="000000" w:fill="FFFFFF"/>
            <w:tcMar>
              <w:left w:w="34" w:type="dxa"/>
              <w:right w:w="34" w:type="dxa"/>
            </w:tcMar>
          </w:tcPr>
          <w:p w:rsidR="00FD182F" w:rsidRPr="00B170CA" w:rsidRDefault="00FD182F">
            <w:pPr>
              <w:spacing w:after="0" w:line="240" w:lineRule="auto"/>
              <w:rPr>
                <w:sz w:val="24"/>
                <w:szCs w:val="24"/>
                <w:lang w:val="ru-RU"/>
              </w:rPr>
            </w:pPr>
          </w:p>
          <w:p w:rsidR="00FD182F" w:rsidRPr="00B170CA" w:rsidRDefault="00B170CA">
            <w:pPr>
              <w:spacing w:after="0" w:line="240" w:lineRule="auto"/>
              <w:rPr>
                <w:sz w:val="24"/>
                <w:szCs w:val="24"/>
                <w:lang w:val="ru-RU"/>
              </w:rPr>
            </w:pPr>
            <w:r w:rsidRPr="00B170CA">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FD182F" w:rsidRPr="00EC2C13">
        <w:trPr>
          <w:trHeight w:hRule="exact" w:val="4912"/>
        </w:trPr>
        <w:tc>
          <w:tcPr>
            <w:tcW w:w="9654" w:type="dxa"/>
            <w:gridSpan w:val="2"/>
            <w:shd w:val="clear" w:color="000000" w:fill="FFFFFF"/>
            <w:tcMar>
              <w:left w:w="34" w:type="dxa"/>
              <w:right w:w="34" w:type="dxa"/>
            </w:tcMar>
          </w:tcPr>
          <w:p w:rsidR="00FD182F" w:rsidRPr="00B170CA" w:rsidRDefault="00B170CA">
            <w:pPr>
              <w:spacing w:after="0" w:line="240" w:lineRule="auto"/>
              <w:rPr>
                <w:sz w:val="24"/>
                <w:szCs w:val="24"/>
                <w:lang w:val="ru-RU"/>
              </w:rPr>
            </w:pPr>
            <w:r w:rsidRPr="00B170CA">
              <w:rPr>
                <w:rFonts w:ascii="Times New Roman" w:hAnsi="Times New Roman" w:cs="Times New Roman"/>
                <w:color w:val="000000"/>
                <w:sz w:val="24"/>
                <w:szCs w:val="24"/>
                <w:lang w:val="ru-RU"/>
              </w:rPr>
              <w:t>1. Методические указания для обучающихся по освоению дисциплины «Политическая география» / Пыхтеева Елена Викторовна. – Омск: Изд-во Омской гуманитарной академии, 2020.</w:t>
            </w:r>
          </w:p>
          <w:p w:rsidR="00FD182F" w:rsidRPr="00B170CA" w:rsidRDefault="00B170CA">
            <w:pPr>
              <w:spacing w:after="0" w:line="240" w:lineRule="auto"/>
              <w:rPr>
                <w:sz w:val="24"/>
                <w:szCs w:val="24"/>
                <w:lang w:val="ru-RU"/>
              </w:rPr>
            </w:pPr>
            <w:r w:rsidRPr="00B170CA">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D182F" w:rsidRPr="00B170CA" w:rsidRDefault="00B170CA">
            <w:pPr>
              <w:spacing w:after="0" w:line="240" w:lineRule="auto"/>
              <w:rPr>
                <w:sz w:val="24"/>
                <w:szCs w:val="24"/>
                <w:lang w:val="ru-RU"/>
              </w:rPr>
            </w:pPr>
            <w:r w:rsidRPr="00B170CA">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D182F" w:rsidRPr="00B170CA" w:rsidRDefault="00B170CA">
            <w:pPr>
              <w:spacing w:after="0" w:line="240" w:lineRule="auto"/>
              <w:rPr>
                <w:sz w:val="24"/>
                <w:szCs w:val="24"/>
                <w:lang w:val="ru-RU"/>
              </w:rPr>
            </w:pPr>
            <w:r w:rsidRPr="00B170CA">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D182F" w:rsidRPr="00EC2C13">
        <w:trPr>
          <w:trHeight w:hRule="exact" w:val="138"/>
        </w:trPr>
        <w:tc>
          <w:tcPr>
            <w:tcW w:w="285" w:type="dxa"/>
          </w:tcPr>
          <w:p w:rsidR="00FD182F" w:rsidRPr="00B170CA" w:rsidRDefault="00FD182F">
            <w:pPr>
              <w:rPr>
                <w:lang w:val="ru-RU"/>
              </w:rPr>
            </w:pPr>
          </w:p>
        </w:tc>
        <w:tc>
          <w:tcPr>
            <w:tcW w:w="9356" w:type="dxa"/>
          </w:tcPr>
          <w:p w:rsidR="00FD182F" w:rsidRPr="00B170CA" w:rsidRDefault="00FD182F">
            <w:pPr>
              <w:rPr>
                <w:lang w:val="ru-RU"/>
              </w:rPr>
            </w:pPr>
          </w:p>
        </w:tc>
      </w:tr>
      <w:tr w:rsidR="00FD182F">
        <w:trPr>
          <w:trHeight w:hRule="exact" w:val="855"/>
        </w:trPr>
        <w:tc>
          <w:tcPr>
            <w:tcW w:w="9654" w:type="dxa"/>
            <w:gridSpan w:val="2"/>
            <w:shd w:val="clear" w:color="000000" w:fill="FFFFFF"/>
            <w:tcMar>
              <w:left w:w="34" w:type="dxa"/>
              <w:right w:w="34" w:type="dxa"/>
            </w:tcMar>
          </w:tcPr>
          <w:p w:rsidR="00FD182F" w:rsidRPr="00B170CA" w:rsidRDefault="00B170CA">
            <w:pPr>
              <w:spacing w:after="0" w:line="240" w:lineRule="auto"/>
              <w:rPr>
                <w:sz w:val="24"/>
                <w:szCs w:val="24"/>
                <w:lang w:val="ru-RU"/>
              </w:rPr>
            </w:pPr>
            <w:r w:rsidRPr="00B170CA">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FD182F" w:rsidRDefault="00B170CA">
            <w:pPr>
              <w:spacing w:after="0" w:line="240" w:lineRule="auto"/>
              <w:rPr>
                <w:sz w:val="24"/>
                <w:szCs w:val="24"/>
              </w:rPr>
            </w:pPr>
            <w:r>
              <w:rPr>
                <w:rFonts w:ascii="Times New Roman" w:hAnsi="Times New Roman" w:cs="Times New Roman"/>
                <w:b/>
                <w:color w:val="000000"/>
                <w:sz w:val="24"/>
                <w:szCs w:val="24"/>
              </w:rPr>
              <w:t>Основная:</w:t>
            </w:r>
          </w:p>
        </w:tc>
      </w:tr>
      <w:tr w:rsidR="00FD182F" w:rsidRPr="00EC2C13">
        <w:trPr>
          <w:trHeight w:hRule="exact" w:val="555"/>
        </w:trPr>
        <w:tc>
          <w:tcPr>
            <w:tcW w:w="9654" w:type="dxa"/>
            <w:gridSpan w:val="2"/>
            <w:shd w:val="clear" w:color="000000" w:fill="FFFFFF"/>
            <w:tcMar>
              <w:left w:w="34" w:type="dxa"/>
              <w:right w:w="34" w:type="dxa"/>
            </w:tcMar>
          </w:tcPr>
          <w:p w:rsidR="00FD182F" w:rsidRPr="00B170CA" w:rsidRDefault="00B170CA">
            <w:pPr>
              <w:spacing w:after="0" w:line="240" w:lineRule="auto"/>
              <w:ind w:firstLine="725"/>
              <w:jc w:val="both"/>
              <w:rPr>
                <w:sz w:val="24"/>
                <w:szCs w:val="24"/>
                <w:lang w:val="ru-RU"/>
              </w:rPr>
            </w:pPr>
            <w:r w:rsidRPr="00B170CA">
              <w:rPr>
                <w:rFonts w:ascii="Times New Roman" w:hAnsi="Times New Roman" w:cs="Times New Roman"/>
                <w:color w:val="000000"/>
                <w:sz w:val="24"/>
                <w:szCs w:val="24"/>
                <w:lang w:val="ru-RU"/>
              </w:rPr>
              <w:t>1.</w:t>
            </w:r>
            <w:r w:rsidRPr="00B170CA">
              <w:rPr>
                <w:lang w:val="ru-RU"/>
              </w:rPr>
              <w:t xml:space="preserve"> </w:t>
            </w:r>
            <w:r w:rsidRPr="00B170CA">
              <w:rPr>
                <w:rFonts w:ascii="Times New Roman" w:hAnsi="Times New Roman" w:cs="Times New Roman"/>
                <w:color w:val="000000"/>
                <w:sz w:val="24"/>
                <w:szCs w:val="24"/>
                <w:lang w:val="ru-RU"/>
              </w:rPr>
              <w:t>Политическая</w:t>
            </w:r>
            <w:r w:rsidRPr="00B170CA">
              <w:rPr>
                <w:lang w:val="ru-RU"/>
              </w:rPr>
              <w:t xml:space="preserve"> </w:t>
            </w:r>
            <w:r w:rsidRPr="00B170CA">
              <w:rPr>
                <w:rFonts w:ascii="Times New Roman" w:hAnsi="Times New Roman" w:cs="Times New Roman"/>
                <w:color w:val="000000"/>
                <w:sz w:val="24"/>
                <w:szCs w:val="24"/>
                <w:lang w:val="ru-RU"/>
              </w:rPr>
              <w:t>география</w:t>
            </w:r>
            <w:r w:rsidRPr="00B170CA">
              <w:rPr>
                <w:lang w:val="ru-RU"/>
              </w:rPr>
              <w:t xml:space="preserve"> </w:t>
            </w:r>
            <w:r w:rsidRPr="00B170CA">
              <w:rPr>
                <w:rFonts w:ascii="Times New Roman" w:hAnsi="Times New Roman" w:cs="Times New Roman"/>
                <w:color w:val="000000"/>
                <w:sz w:val="24"/>
                <w:szCs w:val="24"/>
                <w:lang w:val="ru-RU"/>
              </w:rPr>
              <w:t>/</w:t>
            </w:r>
            <w:r w:rsidRPr="00B170CA">
              <w:rPr>
                <w:lang w:val="ru-RU"/>
              </w:rPr>
              <w:t xml:space="preserve"> </w:t>
            </w:r>
            <w:r w:rsidRPr="00B170CA">
              <w:rPr>
                <w:rFonts w:ascii="Times New Roman" w:hAnsi="Times New Roman" w:cs="Times New Roman"/>
                <w:color w:val="000000"/>
                <w:sz w:val="24"/>
                <w:szCs w:val="24"/>
                <w:lang w:val="ru-RU"/>
              </w:rPr>
              <w:t>Путырский</w:t>
            </w:r>
            <w:r w:rsidRPr="00B170CA">
              <w:rPr>
                <w:lang w:val="ru-RU"/>
              </w:rPr>
              <w:t xml:space="preserve"> </w:t>
            </w:r>
            <w:r w:rsidRPr="00B170CA">
              <w:rPr>
                <w:rFonts w:ascii="Times New Roman" w:hAnsi="Times New Roman" w:cs="Times New Roman"/>
                <w:color w:val="000000"/>
                <w:sz w:val="24"/>
                <w:szCs w:val="24"/>
                <w:lang w:val="ru-RU"/>
              </w:rPr>
              <w:t>В.</w:t>
            </w:r>
            <w:r w:rsidRPr="00B170CA">
              <w:rPr>
                <w:lang w:val="ru-RU"/>
              </w:rPr>
              <w:t xml:space="preserve"> </w:t>
            </w:r>
            <w:r w:rsidRPr="00B170CA">
              <w:rPr>
                <w:rFonts w:ascii="Times New Roman" w:hAnsi="Times New Roman" w:cs="Times New Roman"/>
                <w:color w:val="000000"/>
                <w:sz w:val="24"/>
                <w:szCs w:val="24"/>
                <w:lang w:val="ru-RU"/>
              </w:rPr>
              <w:t>Е..</w:t>
            </w:r>
            <w:r w:rsidRPr="00B170CA">
              <w:rPr>
                <w:lang w:val="ru-RU"/>
              </w:rPr>
              <w:t xml:space="preserve"> </w:t>
            </w:r>
            <w:r w:rsidRPr="00B170CA">
              <w:rPr>
                <w:rFonts w:ascii="Times New Roman" w:hAnsi="Times New Roman" w:cs="Times New Roman"/>
                <w:color w:val="000000"/>
                <w:sz w:val="24"/>
                <w:szCs w:val="24"/>
                <w:lang w:val="ru-RU"/>
              </w:rPr>
              <w:t>-</w:t>
            </w:r>
            <w:r w:rsidRPr="00B170CA">
              <w:rPr>
                <w:lang w:val="ru-RU"/>
              </w:rPr>
              <w:t xml:space="preserve"> </w:t>
            </w:r>
            <w:r w:rsidRPr="00B170CA">
              <w:rPr>
                <w:rFonts w:ascii="Times New Roman" w:hAnsi="Times New Roman" w:cs="Times New Roman"/>
                <w:color w:val="000000"/>
                <w:sz w:val="24"/>
                <w:szCs w:val="24"/>
                <w:lang w:val="ru-RU"/>
              </w:rPr>
              <w:t>Москва:</w:t>
            </w:r>
            <w:r w:rsidRPr="00B170CA">
              <w:rPr>
                <w:lang w:val="ru-RU"/>
              </w:rPr>
              <w:t xml:space="preserve"> </w:t>
            </w:r>
            <w:r w:rsidRPr="00B170CA">
              <w:rPr>
                <w:rFonts w:ascii="Times New Roman" w:hAnsi="Times New Roman" w:cs="Times New Roman"/>
                <w:color w:val="000000"/>
                <w:sz w:val="24"/>
                <w:szCs w:val="24"/>
                <w:lang w:val="ru-RU"/>
              </w:rPr>
              <w:t>Юрайт,</w:t>
            </w:r>
            <w:r w:rsidRPr="00B170CA">
              <w:rPr>
                <w:lang w:val="ru-RU"/>
              </w:rPr>
              <w:t xml:space="preserve"> </w:t>
            </w:r>
            <w:r w:rsidRPr="00B170CA">
              <w:rPr>
                <w:rFonts w:ascii="Times New Roman" w:hAnsi="Times New Roman" w:cs="Times New Roman"/>
                <w:color w:val="000000"/>
                <w:sz w:val="24"/>
                <w:szCs w:val="24"/>
                <w:lang w:val="ru-RU"/>
              </w:rPr>
              <w:t>2020.</w:t>
            </w:r>
            <w:r w:rsidRPr="00B170CA">
              <w:rPr>
                <w:lang w:val="ru-RU"/>
              </w:rPr>
              <w:t xml:space="preserve"> </w:t>
            </w:r>
            <w:r w:rsidRPr="00B170CA">
              <w:rPr>
                <w:rFonts w:ascii="Times New Roman" w:hAnsi="Times New Roman" w:cs="Times New Roman"/>
                <w:color w:val="000000"/>
                <w:sz w:val="24"/>
                <w:szCs w:val="24"/>
                <w:lang w:val="ru-RU"/>
              </w:rPr>
              <w:t>-</w:t>
            </w:r>
            <w:r w:rsidRPr="00B170CA">
              <w:rPr>
                <w:lang w:val="ru-RU"/>
              </w:rPr>
              <w:t xml:space="preserve"> </w:t>
            </w:r>
            <w:r w:rsidRPr="00B170CA">
              <w:rPr>
                <w:rFonts w:ascii="Times New Roman" w:hAnsi="Times New Roman" w:cs="Times New Roman"/>
                <w:color w:val="000000"/>
                <w:sz w:val="24"/>
                <w:szCs w:val="24"/>
                <w:lang w:val="ru-RU"/>
              </w:rPr>
              <w:t>395</w:t>
            </w:r>
            <w:r w:rsidRPr="00B170CA">
              <w:rPr>
                <w:lang w:val="ru-RU"/>
              </w:rPr>
              <w:t xml:space="preserve"> </w:t>
            </w:r>
            <w:r w:rsidRPr="00B170CA">
              <w:rPr>
                <w:rFonts w:ascii="Times New Roman" w:hAnsi="Times New Roman" w:cs="Times New Roman"/>
                <w:color w:val="000000"/>
                <w:sz w:val="24"/>
                <w:szCs w:val="24"/>
                <w:lang w:val="ru-RU"/>
              </w:rPr>
              <w:t>с</w:t>
            </w:r>
            <w:r w:rsidRPr="00B170CA">
              <w:rPr>
                <w:lang w:val="ru-RU"/>
              </w:rPr>
              <w:t xml:space="preserve"> </w:t>
            </w:r>
            <w:r w:rsidRPr="00B170CA">
              <w:rPr>
                <w:rFonts w:ascii="Times New Roman" w:hAnsi="Times New Roman" w:cs="Times New Roman"/>
                <w:color w:val="000000"/>
                <w:sz w:val="24"/>
                <w:szCs w:val="24"/>
                <w:lang w:val="ru-RU"/>
              </w:rPr>
              <w:t>.</w:t>
            </w:r>
            <w:r w:rsidRPr="00B170CA">
              <w:rPr>
                <w:lang w:val="ru-RU"/>
              </w:rPr>
              <w:t xml:space="preserve"> </w:t>
            </w:r>
            <w:r w:rsidRPr="00B170CA">
              <w:rPr>
                <w:rFonts w:ascii="Times New Roman" w:hAnsi="Times New Roman" w:cs="Times New Roman"/>
                <w:color w:val="000000"/>
                <w:sz w:val="24"/>
                <w:szCs w:val="24"/>
                <w:lang w:val="ru-RU"/>
              </w:rPr>
              <w:t>-</w:t>
            </w:r>
            <w:r w:rsidRPr="00B170CA">
              <w:rPr>
                <w:lang w:val="ru-RU"/>
              </w:rPr>
              <w:t xml:space="preserve"> </w:t>
            </w:r>
            <w:r>
              <w:rPr>
                <w:rFonts w:ascii="Times New Roman" w:hAnsi="Times New Roman" w:cs="Times New Roman"/>
                <w:color w:val="000000"/>
                <w:sz w:val="24"/>
                <w:szCs w:val="24"/>
              </w:rPr>
              <w:t>ISBN</w:t>
            </w:r>
            <w:r w:rsidRPr="00B170CA">
              <w:rPr>
                <w:rFonts w:ascii="Times New Roman" w:hAnsi="Times New Roman" w:cs="Times New Roman"/>
                <w:color w:val="000000"/>
                <w:sz w:val="24"/>
                <w:szCs w:val="24"/>
                <w:lang w:val="ru-RU"/>
              </w:rPr>
              <w:t>:</w:t>
            </w:r>
            <w:r w:rsidRPr="00B170CA">
              <w:rPr>
                <w:lang w:val="ru-RU"/>
              </w:rPr>
              <w:t xml:space="preserve"> </w:t>
            </w:r>
            <w:r w:rsidRPr="00B170CA">
              <w:rPr>
                <w:rFonts w:ascii="Times New Roman" w:hAnsi="Times New Roman" w:cs="Times New Roman"/>
                <w:color w:val="000000"/>
                <w:sz w:val="24"/>
                <w:szCs w:val="24"/>
                <w:lang w:val="ru-RU"/>
              </w:rPr>
              <w:t>978-5-534-03775-3.</w:t>
            </w:r>
            <w:r w:rsidRPr="00B170CA">
              <w:rPr>
                <w:lang w:val="ru-RU"/>
              </w:rPr>
              <w:t xml:space="preserve"> </w:t>
            </w:r>
            <w:r w:rsidRPr="00B170CA">
              <w:rPr>
                <w:rFonts w:ascii="Times New Roman" w:hAnsi="Times New Roman" w:cs="Times New Roman"/>
                <w:color w:val="000000"/>
                <w:sz w:val="24"/>
                <w:szCs w:val="24"/>
                <w:lang w:val="ru-RU"/>
              </w:rPr>
              <w:t>-</w:t>
            </w:r>
            <w:r w:rsidRPr="00B170CA">
              <w:rPr>
                <w:lang w:val="ru-RU"/>
              </w:rPr>
              <w:t xml:space="preserve"> </w:t>
            </w:r>
            <w:r>
              <w:rPr>
                <w:rFonts w:ascii="Times New Roman" w:hAnsi="Times New Roman" w:cs="Times New Roman"/>
                <w:color w:val="000000"/>
                <w:sz w:val="24"/>
                <w:szCs w:val="24"/>
              </w:rPr>
              <w:t>URL</w:t>
            </w:r>
            <w:r w:rsidRPr="00B170CA">
              <w:rPr>
                <w:rFonts w:ascii="Times New Roman" w:hAnsi="Times New Roman" w:cs="Times New Roman"/>
                <w:color w:val="000000"/>
                <w:sz w:val="24"/>
                <w:szCs w:val="24"/>
                <w:lang w:val="ru-RU"/>
              </w:rPr>
              <w:t>:</w:t>
            </w:r>
            <w:r w:rsidRPr="00B170CA">
              <w:rPr>
                <w:lang w:val="ru-RU"/>
              </w:rPr>
              <w:t xml:space="preserve"> </w:t>
            </w:r>
            <w:hyperlink r:id="rId4" w:history="1">
              <w:r w:rsidR="0095722D">
                <w:rPr>
                  <w:rStyle w:val="a3"/>
                  <w:lang w:val="ru-RU"/>
                </w:rPr>
                <w:t>https://urait.ru/bcode/450242</w:t>
              </w:r>
            </w:hyperlink>
            <w:r w:rsidRPr="00B170CA">
              <w:rPr>
                <w:lang w:val="ru-RU"/>
              </w:rPr>
              <w:t xml:space="preserve"> </w:t>
            </w:r>
          </w:p>
        </w:tc>
      </w:tr>
      <w:tr w:rsidR="00FD182F" w:rsidRPr="00EC2C13">
        <w:trPr>
          <w:trHeight w:hRule="exact" w:val="555"/>
        </w:trPr>
        <w:tc>
          <w:tcPr>
            <w:tcW w:w="9654" w:type="dxa"/>
            <w:gridSpan w:val="2"/>
            <w:shd w:val="clear" w:color="000000" w:fill="FFFFFF"/>
            <w:tcMar>
              <w:left w:w="34" w:type="dxa"/>
              <w:right w:w="34" w:type="dxa"/>
            </w:tcMar>
          </w:tcPr>
          <w:p w:rsidR="00FD182F" w:rsidRPr="00B170CA" w:rsidRDefault="00B170CA">
            <w:pPr>
              <w:spacing w:after="0" w:line="240" w:lineRule="auto"/>
              <w:ind w:firstLine="725"/>
              <w:jc w:val="both"/>
              <w:rPr>
                <w:sz w:val="24"/>
                <w:szCs w:val="24"/>
                <w:lang w:val="ru-RU"/>
              </w:rPr>
            </w:pPr>
            <w:r w:rsidRPr="00B170CA">
              <w:rPr>
                <w:rFonts w:ascii="Times New Roman" w:hAnsi="Times New Roman" w:cs="Times New Roman"/>
                <w:color w:val="000000"/>
                <w:sz w:val="24"/>
                <w:szCs w:val="24"/>
                <w:lang w:val="ru-RU"/>
              </w:rPr>
              <w:t>2.</w:t>
            </w:r>
            <w:r w:rsidRPr="00B170CA">
              <w:rPr>
                <w:lang w:val="ru-RU"/>
              </w:rPr>
              <w:t xml:space="preserve"> </w:t>
            </w:r>
            <w:r w:rsidRPr="00B170CA">
              <w:rPr>
                <w:rFonts w:ascii="Times New Roman" w:hAnsi="Times New Roman" w:cs="Times New Roman"/>
                <w:color w:val="000000"/>
                <w:sz w:val="24"/>
                <w:szCs w:val="24"/>
                <w:lang w:val="ru-RU"/>
              </w:rPr>
              <w:t>Геополитика</w:t>
            </w:r>
            <w:r w:rsidRPr="00B170CA">
              <w:rPr>
                <w:lang w:val="ru-RU"/>
              </w:rPr>
              <w:t xml:space="preserve"> </w:t>
            </w:r>
            <w:r w:rsidRPr="00B170CA">
              <w:rPr>
                <w:rFonts w:ascii="Times New Roman" w:hAnsi="Times New Roman" w:cs="Times New Roman"/>
                <w:color w:val="000000"/>
                <w:sz w:val="24"/>
                <w:szCs w:val="24"/>
                <w:lang w:val="ru-RU"/>
              </w:rPr>
              <w:t>современного</w:t>
            </w:r>
            <w:r w:rsidRPr="00B170CA">
              <w:rPr>
                <w:lang w:val="ru-RU"/>
              </w:rPr>
              <w:t xml:space="preserve"> </w:t>
            </w:r>
            <w:r w:rsidRPr="00B170CA">
              <w:rPr>
                <w:rFonts w:ascii="Times New Roman" w:hAnsi="Times New Roman" w:cs="Times New Roman"/>
                <w:color w:val="000000"/>
                <w:sz w:val="24"/>
                <w:szCs w:val="24"/>
                <w:lang w:val="ru-RU"/>
              </w:rPr>
              <w:t>мира</w:t>
            </w:r>
            <w:r w:rsidRPr="00B170CA">
              <w:rPr>
                <w:lang w:val="ru-RU"/>
              </w:rPr>
              <w:t xml:space="preserve"> </w:t>
            </w:r>
            <w:r w:rsidRPr="00B170CA">
              <w:rPr>
                <w:rFonts w:ascii="Times New Roman" w:hAnsi="Times New Roman" w:cs="Times New Roman"/>
                <w:color w:val="000000"/>
                <w:sz w:val="24"/>
                <w:szCs w:val="24"/>
                <w:lang w:val="ru-RU"/>
              </w:rPr>
              <w:t>/</w:t>
            </w:r>
            <w:r w:rsidRPr="00B170CA">
              <w:rPr>
                <w:lang w:val="ru-RU"/>
              </w:rPr>
              <w:t xml:space="preserve"> </w:t>
            </w:r>
            <w:r w:rsidRPr="00B170CA">
              <w:rPr>
                <w:rFonts w:ascii="Times New Roman" w:hAnsi="Times New Roman" w:cs="Times New Roman"/>
                <w:color w:val="000000"/>
                <w:sz w:val="24"/>
                <w:szCs w:val="24"/>
                <w:lang w:val="ru-RU"/>
              </w:rPr>
              <w:t>Василенко</w:t>
            </w:r>
            <w:r w:rsidRPr="00B170CA">
              <w:rPr>
                <w:lang w:val="ru-RU"/>
              </w:rPr>
              <w:t xml:space="preserve"> </w:t>
            </w:r>
            <w:r w:rsidRPr="00B170CA">
              <w:rPr>
                <w:rFonts w:ascii="Times New Roman" w:hAnsi="Times New Roman" w:cs="Times New Roman"/>
                <w:color w:val="000000"/>
                <w:sz w:val="24"/>
                <w:szCs w:val="24"/>
                <w:lang w:val="ru-RU"/>
              </w:rPr>
              <w:t>И.</w:t>
            </w:r>
            <w:r w:rsidRPr="00B170CA">
              <w:rPr>
                <w:lang w:val="ru-RU"/>
              </w:rPr>
              <w:t xml:space="preserve"> </w:t>
            </w:r>
            <w:r w:rsidRPr="00B170CA">
              <w:rPr>
                <w:rFonts w:ascii="Times New Roman" w:hAnsi="Times New Roman" w:cs="Times New Roman"/>
                <w:color w:val="000000"/>
                <w:sz w:val="24"/>
                <w:szCs w:val="24"/>
                <w:lang w:val="ru-RU"/>
              </w:rPr>
              <w:t>А..</w:t>
            </w:r>
            <w:r w:rsidRPr="00B170CA">
              <w:rPr>
                <w:lang w:val="ru-RU"/>
              </w:rPr>
              <w:t xml:space="preserve"> </w:t>
            </w:r>
            <w:r w:rsidRPr="00B170CA">
              <w:rPr>
                <w:rFonts w:ascii="Times New Roman" w:hAnsi="Times New Roman" w:cs="Times New Roman"/>
                <w:color w:val="000000"/>
                <w:sz w:val="24"/>
                <w:szCs w:val="24"/>
                <w:lang w:val="ru-RU"/>
              </w:rPr>
              <w:t>-</w:t>
            </w:r>
            <w:r w:rsidRPr="00B170CA">
              <w:rPr>
                <w:lang w:val="ru-RU"/>
              </w:rPr>
              <w:t xml:space="preserve"> </w:t>
            </w:r>
            <w:r w:rsidRPr="00B170CA">
              <w:rPr>
                <w:rFonts w:ascii="Times New Roman" w:hAnsi="Times New Roman" w:cs="Times New Roman"/>
                <w:color w:val="000000"/>
                <w:sz w:val="24"/>
                <w:szCs w:val="24"/>
                <w:lang w:val="ru-RU"/>
              </w:rPr>
              <w:t>4-е</w:t>
            </w:r>
            <w:r w:rsidRPr="00B170CA">
              <w:rPr>
                <w:lang w:val="ru-RU"/>
              </w:rPr>
              <w:t xml:space="preserve"> </w:t>
            </w:r>
            <w:r w:rsidRPr="00B170CA">
              <w:rPr>
                <w:rFonts w:ascii="Times New Roman" w:hAnsi="Times New Roman" w:cs="Times New Roman"/>
                <w:color w:val="000000"/>
                <w:sz w:val="24"/>
                <w:szCs w:val="24"/>
                <w:lang w:val="ru-RU"/>
              </w:rPr>
              <w:t>изд.</w:t>
            </w:r>
            <w:r w:rsidRPr="00B170CA">
              <w:rPr>
                <w:lang w:val="ru-RU"/>
              </w:rPr>
              <w:t xml:space="preserve"> </w:t>
            </w:r>
            <w:r w:rsidRPr="00B170CA">
              <w:rPr>
                <w:rFonts w:ascii="Times New Roman" w:hAnsi="Times New Roman" w:cs="Times New Roman"/>
                <w:color w:val="000000"/>
                <w:sz w:val="24"/>
                <w:szCs w:val="24"/>
                <w:lang w:val="ru-RU"/>
              </w:rPr>
              <w:t>-</w:t>
            </w:r>
            <w:r w:rsidRPr="00B170CA">
              <w:rPr>
                <w:lang w:val="ru-RU"/>
              </w:rPr>
              <w:t xml:space="preserve"> </w:t>
            </w:r>
            <w:r w:rsidRPr="00B170CA">
              <w:rPr>
                <w:rFonts w:ascii="Times New Roman" w:hAnsi="Times New Roman" w:cs="Times New Roman"/>
                <w:color w:val="000000"/>
                <w:sz w:val="24"/>
                <w:szCs w:val="24"/>
                <w:lang w:val="ru-RU"/>
              </w:rPr>
              <w:t>Москва:</w:t>
            </w:r>
            <w:r w:rsidRPr="00B170CA">
              <w:rPr>
                <w:lang w:val="ru-RU"/>
              </w:rPr>
              <w:t xml:space="preserve"> </w:t>
            </w:r>
            <w:r w:rsidRPr="00B170CA">
              <w:rPr>
                <w:rFonts w:ascii="Times New Roman" w:hAnsi="Times New Roman" w:cs="Times New Roman"/>
                <w:color w:val="000000"/>
                <w:sz w:val="24"/>
                <w:szCs w:val="24"/>
                <w:lang w:val="ru-RU"/>
              </w:rPr>
              <w:t>Юрайт,</w:t>
            </w:r>
            <w:r w:rsidRPr="00B170CA">
              <w:rPr>
                <w:lang w:val="ru-RU"/>
              </w:rPr>
              <w:t xml:space="preserve"> </w:t>
            </w:r>
            <w:r w:rsidRPr="00B170CA">
              <w:rPr>
                <w:rFonts w:ascii="Times New Roman" w:hAnsi="Times New Roman" w:cs="Times New Roman"/>
                <w:color w:val="000000"/>
                <w:sz w:val="24"/>
                <w:szCs w:val="24"/>
                <w:lang w:val="ru-RU"/>
              </w:rPr>
              <w:t>2020.</w:t>
            </w:r>
            <w:r w:rsidRPr="00B170CA">
              <w:rPr>
                <w:lang w:val="ru-RU"/>
              </w:rPr>
              <w:t xml:space="preserve"> </w:t>
            </w:r>
            <w:r w:rsidRPr="00B170CA">
              <w:rPr>
                <w:rFonts w:ascii="Times New Roman" w:hAnsi="Times New Roman" w:cs="Times New Roman"/>
                <w:color w:val="000000"/>
                <w:sz w:val="24"/>
                <w:szCs w:val="24"/>
                <w:lang w:val="ru-RU"/>
              </w:rPr>
              <w:t>-</w:t>
            </w:r>
            <w:r w:rsidRPr="00B170CA">
              <w:rPr>
                <w:lang w:val="ru-RU"/>
              </w:rPr>
              <w:t xml:space="preserve"> </w:t>
            </w:r>
            <w:r w:rsidRPr="00B170CA">
              <w:rPr>
                <w:rFonts w:ascii="Times New Roman" w:hAnsi="Times New Roman" w:cs="Times New Roman"/>
                <w:color w:val="000000"/>
                <w:sz w:val="24"/>
                <w:szCs w:val="24"/>
                <w:lang w:val="ru-RU"/>
              </w:rPr>
              <w:t>320</w:t>
            </w:r>
            <w:r w:rsidRPr="00B170CA">
              <w:rPr>
                <w:lang w:val="ru-RU"/>
              </w:rPr>
              <w:t xml:space="preserve"> </w:t>
            </w:r>
            <w:r w:rsidRPr="00B170CA">
              <w:rPr>
                <w:rFonts w:ascii="Times New Roman" w:hAnsi="Times New Roman" w:cs="Times New Roman"/>
                <w:color w:val="000000"/>
                <w:sz w:val="24"/>
                <w:szCs w:val="24"/>
                <w:lang w:val="ru-RU"/>
              </w:rPr>
              <w:t>с</w:t>
            </w:r>
            <w:r w:rsidRPr="00B170CA">
              <w:rPr>
                <w:lang w:val="ru-RU"/>
              </w:rPr>
              <w:t xml:space="preserve"> </w:t>
            </w:r>
            <w:r w:rsidRPr="00B170CA">
              <w:rPr>
                <w:rFonts w:ascii="Times New Roman" w:hAnsi="Times New Roman" w:cs="Times New Roman"/>
                <w:color w:val="000000"/>
                <w:sz w:val="24"/>
                <w:szCs w:val="24"/>
                <w:lang w:val="ru-RU"/>
              </w:rPr>
              <w:t>.</w:t>
            </w:r>
            <w:r w:rsidRPr="00B170CA">
              <w:rPr>
                <w:lang w:val="ru-RU"/>
              </w:rPr>
              <w:t xml:space="preserve"> </w:t>
            </w:r>
            <w:r w:rsidRPr="00B170CA">
              <w:rPr>
                <w:rFonts w:ascii="Times New Roman" w:hAnsi="Times New Roman" w:cs="Times New Roman"/>
                <w:color w:val="000000"/>
                <w:sz w:val="24"/>
                <w:szCs w:val="24"/>
                <w:lang w:val="ru-RU"/>
              </w:rPr>
              <w:t>-</w:t>
            </w:r>
            <w:r w:rsidRPr="00B170CA">
              <w:rPr>
                <w:lang w:val="ru-RU"/>
              </w:rPr>
              <w:t xml:space="preserve"> </w:t>
            </w:r>
            <w:r>
              <w:rPr>
                <w:rFonts w:ascii="Times New Roman" w:hAnsi="Times New Roman" w:cs="Times New Roman"/>
                <w:color w:val="000000"/>
                <w:sz w:val="24"/>
                <w:szCs w:val="24"/>
              </w:rPr>
              <w:t>ISBN</w:t>
            </w:r>
            <w:r w:rsidRPr="00B170CA">
              <w:rPr>
                <w:rFonts w:ascii="Times New Roman" w:hAnsi="Times New Roman" w:cs="Times New Roman"/>
                <w:color w:val="000000"/>
                <w:sz w:val="24"/>
                <w:szCs w:val="24"/>
                <w:lang w:val="ru-RU"/>
              </w:rPr>
              <w:t>:</w:t>
            </w:r>
            <w:r w:rsidRPr="00B170CA">
              <w:rPr>
                <w:lang w:val="ru-RU"/>
              </w:rPr>
              <w:t xml:space="preserve"> </w:t>
            </w:r>
            <w:r w:rsidRPr="00B170CA">
              <w:rPr>
                <w:rFonts w:ascii="Times New Roman" w:hAnsi="Times New Roman" w:cs="Times New Roman"/>
                <w:color w:val="000000"/>
                <w:sz w:val="24"/>
                <w:szCs w:val="24"/>
                <w:lang w:val="ru-RU"/>
              </w:rPr>
              <w:t>978-5-534-00218-8.</w:t>
            </w:r>
            <w:r w:rsidRPr="00B170CA">
              <w:rPr>
                <w:lang w:val="ru-RU"/>
              </w:rPr>
              <w:t xml:space="preserve"> </w:t>
            </w:r>
            <w:r w:rsidRPr="00B170CA">
              <w:rPr>
                <w:rFonts w:ascii="Times New Roman" w:hAnsi="Times New Roman" w:cs="Times New Roman"/>
                <w:color w:val="000000"/>
                <w:sz w:val="24"/>
                <w:szCs w:val="24"/>
                <w:lang w:val="ru-RU"/>
              </w:rPr>
              <w:t>-</w:t>
            </w:r>
            <w:r w:rsidRPr="00B170CA">
              <w:rPr>
                <w:lang w:val="ru-RU"/>
              </w:rPr>
              <w:t xml:space="preserve"> </w:t>
            </w:r>
            <w:r>
              <w:rPr>
                <w:rFonts w:ascii="Times New Roman" w:hAnsi="Times New Roman" w:cs="Times New Roman"/>
                <w:color w:val="000000"/>
                <w:sz w:val="24"/>
                <w:szCs w:val="24"/>
              </w:rPr>
              <w:t>URL</w:t>
            </w:r>
            <w:r w:rsidRPr="00B170CA">
              <w:rPr>
                <w:rFonts w:ascii="Times New Roman" w:hAnsi="Times New Roman" w:cs="Times New Roman"/>
                <w:color w:val="000000"/>
                <w:sz w:val="24"/>
                <w:szCs w:val="24"/>
                <w:lang w:val="ru-RU"/>
              </w:rPr>
              <w:t>:</w:t>
            </w:r>
            <w:r w:rsidRPr="00B170CA">
              <w:rPr>
                <w:lang w:val="ru-RU"/>
              </w:rPr>
              <w:t xml:space="preserve"> </w:t>
            </w:r>
            <w:hyperlink r:id="rId5" w:history="1">
              <w:r w:rsidR="0095722D">
                <w:rPr>
                  <w:rStyle w:val="a3"/>
                  <w:lang w:val="ru-RU"/>
                </w:rPr>
                <w:t>https://urait.ru/bcode/449788</w:t>
              </w:r>
            </w:hyperlink>
            <w:r w:rsidRPr="00B170CA">
              <w:rPr>
                <w:lang w:val="ru-RU"/>
              </w:rPr>
              <w:t xml:space="preserve"> </w:t>
            </w:r>
          </w:p>
        </w:tc>
      </w:tr>
      <w:tr w:rsidR="00FD182F" w:rsidRPr="00EC2C13">
        <w:trPr>
          <w:trHeight w:hRule="exact" w:val="1366"/>
        </w:trPr>
        <w:tc>
          <w:tcPr>
            <w:tcW w:w="9654" w:type="dxa"/>
            <w:gridSpan w:val="2"/>
            <w:shd w:val="clear" w:color="000000" w:fill="FFFFFF"/>
            <w:tcMar>
              <w:left w:w="34" w:type="dxa"/>
              <w:right w:w="34" w:type="dxa"/>
            </w:tcMar>
          </w:tcPr>
          <w:p w:rsidR="00FD182F" w:rsidRPr="00B170CA" w:rsidRDefault="00B170CA">
            <w:pPr>
              <w:spacing w:after="0" w:line="240" w:lineRule="auto"/>
              <w:ind w:firstLine="725"/>
              <w:jc w:val="both"/>
              <w:rPr>
                <w:sz w:val="24"/>
                <w:szCs w:val="24"/>
                <w:lang w:val="ru-RU"/>
              </w:rPr>
            </w:pPr>
            <w:r w:rsidRPr="00B170CA">
              <w:rPr>
                <w:rFonts w:ascii="Times New Roman" w:hAnsi="Times New Roman" w:cs="Times New Roman"/>
                <w:color w:val="000000"/>
                <w:sz w:val="24"/>
                <w:szCs w:val="24"/>
                <w:lang w:val="ru-RU"/>
              </w:rPr>
              <w:t>3.</w:t>
            </w:r>
            <w:r w:rsidRPr="00B170CA">
              <w:rPr>
                <w:lang w:val="ru-RU"/>
              </w:rPr>
              <w:t xml:space="preserve"> </w:t>
            </w:r>
            <w:r w:rsidRPr="00B170CA">
              <w:rPr>
                <w:rFonts w:ascii="Times New Roman" w:hAnsi="Times New Roman" w:cs="Times New Roman"/>
                <w:color w:val="000000"/>
                <w:sz w:val="24"/>
                <w:szCs w:val="24"/>
                <w:lang w:val="ru-RU"/>
              </w:rPr>
              <w:t>География</w:t>
            </w:r>
            <w:r w:rsidRPr="00B170CA">
              <w:rPr>
                <w:lang w:val="ru-RU"/>
              </w:rPr>
              <w:t xml:space="preserve"> </w:t>
            </w:r>
            <w:r w:rsidRPr="00B170CA">
              <w:rPr>
                <w:rFonts w:ascii="Times New Roman" w:hAnsi="Times New Roman" w:cs="Times New Roman"/>
                <w:color w:val="000000"/>
                <w:sz w:val="24"/>
                <w:szCs w:val="24"/>
                <w:lang w:val="ru-RU"/>
              </w:rPr>
              <w:t>мира</w:t>
            </w:r>
            <w:r w:rsidRPr="00B170CA">
              <w:rPr>
                <w:lang w:val="ru-RU"/>
              </w:rPr>
              <w:t xml:space="preserve"> </w:t>
            </w:r>
            <w:r w:rsidRPr="00B170CA">
              <w:rPr>
                <w:rFonts w:ascii="Times New Roman" w:hAnsi="Times New Roman" w:cs="Times New Roman"/>
                <w:color w:val="000000"/>
                <w:sz w:val="24"/>
                <w:szCs w:val="24"/>
                <w:lang w:val="ru-RU"/>
              </w:rPr>
              <w:t>в</w:t>
            </w:r>
            <w:r w:rsidRPr="00B170CA">
              <w:rPr>
                <w:lang w:val="ru-RU"/>
              </w:rPr>
              <w:t xml:space="preserve"> </w:t>
            </w:r>
            <w:r w:rsidRPr="00B170CA">
              <w:rPr>
                <w:rFonts w:ascii="Times New Roman" w:hAnsi="Times New Roman" w:cs="Times New Roman"/>
                <w:color w:val="000000"/>
                <w:sz w:val="24"/>
                <w:szCs w:val="24"/>
                <w:lang w:val="ru-RU"/>
              </w:rPr>
              <w:t>3</w:t>
            </w:r>
            <w:r w:rsidRPr="00B170CA">
              <w:rPr>
                <w:lang w:val="ru-RU"/>
              </w:rPr>
              <w:t xml:space="preserve"> </w:t>
            </w:r>
            <w:r w:rsidRPr="00B170CA">
              <w:rPr>
                <w:rFonts w:ascii="Times New Roman" w:hAnsi="Times New Roman" w:cs="Times New Roman"/>
                <w:color w:val="000000"/>
                <w:sz w:val="24"/>
                <w:szCs w:val="24"/>
                <w:lang w:val="ru-RU"/>
              </w:rPr>
              <w:t>т.</w:t>
            </w:r>
            <w:r w:rsidRPr="00B170CA">
              <w:rPr>
                <w:lang w:val="ru-RU"/>
              </w:rPr>
              <w:t xml:space="preserve"> </w:t>
            </w:r>
            <w:r w:rsidRPr="00B170CA">
              <w:rPr>
                <w:rFonts w:ascii="Times New Roman" w:hAnsi="Times New Roman" w:cs="Times New Roman"/>
                <w:color w:val="000000"/>
                <w:sz w:val="24"/>
                <w:szCs w:val="24"/>
                <w:lang w:val="ru-RU"/>
              </w:rPr>
              <w:t>Том</w:t>
            </w:r>
            <w:r w:rsidRPr="00B170CA">
              <w:rPr>
                <w:lang w:val="ru-RU"/>
              </w:rPr>
              <w:t xml:space="preserve"> </w:t>
            </w:r>
            <w:r w:rsidRPr="00B170CA">
              <w:rPr>
                <w:rFonts w:ascii="Times New Roman" w:hAnsi="Times New Roman" w:cs="Times New Roman"/>
                <w:color w:val="000000"/>
                <w:sz w:val="24"/>
                <w:szCs w:val="24"/>
                <w:lang w:val="ru-RU"/>
              </w:rPr>
              <w:t>1.</w:t>
            </w:r>
            <w:r w:rsidRPr="00B170CA">
              <w:rPr>
                <w:lang w:val="ru-RU"/>
              </w:rPr>
              <w:t xml:space="preserve"> </w:t>
            </w:r>
            <w:r w:rsidRPr="00B170CA">
              <w:rPr>
                <w:rFonts w:ascii="Times New Roman" w:hAnsi="Times New Roman" w:cs="Times New Roman"/>
                <w:color w:val="000000"/>
                <w:sz w:val="24"/>
                <w:szCs w:val="24"/>
                <w:lang w:val="ru-RU"/>
              </w:rPr>
              <w:t>Политическая</w:t>
            </w:r>
            <w:r w:rsidRPr="00B170CA">
              <w:rPr>
                <w:lang w:val="ru-RU"/>
              </w:rPr>
              <w:t xml:space="preserve"> </w:t>
            </w:r>
            <w:r w:rsidRPr="00B170CA">
              <w:rPr>
                <w:rFonts w:ascii="Times New Roman" w:hAnsi="Times New Roman" w:cs="Times New Roman"/>
                <w:color w:val="000000"/>
                <w:sz w:val="24"/>
                <w:szCs w:val="24"/>
                <w:lang w:val="ru-RU"/>
              </w:rPr>
              <w:t>география</w:t>
            </w:r>
            <w:r w:rsidRPr="00B170CA">
              <w:rPr>
                <w:lang w:val="ru-RU"/>
              </w:rPr>
              <w:t xml:space="preserve"> </w:t>
            </w:r>
            <w:r w:rsidRPr="00B170CA">
              <w:rPr>
                <w:rFonts w:ascii="Times New Roman" w:hAnsi="Times New Roman" w:cs="Times New Roman"/>
                <w:color w:val="000000"/>
                <w:sz w:val="24"/>
                <w:szCs w:val="24"/>
                <w:lang w:val="ru-RU"/>
              </w:rPr>
              <w:t>и</w:t>
            </w:r>
            <w:r w:rsidRPr="00B170CA">
              <w:rPr>
                <w:lang w:val="ru-RU"/>
              </w:rPr>
              <w:t xml:space="preserve"> </w:t>
            </w:r>
            <w:r w:rsidRPr="00B170CA">
              <w:rPr>
                <w:rFonts w:ascii="Times New Roman" w:hAnsi="Times New Roman" w:cs="Times New Roman"/>
                <w:color w:val="000000"/>
                <w:sz w:val="24"/>
                <w:szCs w:val="24"/>
                <w:lang w:val="ru-RU"/>
              </w:rPr>
              <w:t>геополитика</w:t>
            </w:r>
            <w:r w:rsidRPr="00B170CA">
              <w:rPr>
                <w:lang w:val="ru-RU"/>
              </w:rPr>
              <w:t xml:space="preserve"> </w:t>
            </w:r>
            <w:r w:rsidRPr="00B170CA">
              <w:rPr>
                <w:rFonts w:ascii="Times New Roman" w:hAnsi="Times New Roman" w:cs="Times New Roman"/>
                <w:color w:val="000000"/>
                <w:sz w:val="24"/>
                <w:szCs w:val="24"/>
                <w:lang w:val="ru-RU"/>
              </w:rPr>
              <w:t>/</w:t>
            </w:r>
            <w:r w:rsidRPr="00B170CA">
              <w:rPr>
                <w:lang w:val="ru-RU"/>
              </w:rPr>
              <w:t xml:space="preserve"> </w:t>
            </w:r>
            <w:r w:rsidRPr="00B170CA">
              <w:rPr>
                <w:rFonts w:ascii="Times New Roman" w:hAnsi="Times New Roman" w:cs="Times New Roman"/>
                <w:color w:val="000000"/>
                <w:sz w:val="24"/>
                <w:szCs w:val="24"/>
                <w:lang w:val="ru-RU"/>
              </w:rPr>
              <w:t>Каледин</w:t>
            </w:r>
            <w:r w:rsidRPr="00B170CA">
              <w:rPr>
                <w:lang w:val="ru-RU"/>
              </w:rPr>
              <w:t xml:space="preserve"> </w:t>
            </w:r>
            <w:r w:rsidRPr="00B170CA">
              <w:rPr>
                <w:rFonts w:ascii="Times New Roman" w:hAnsi="Times New Roman" w:cs="Times New Roman"/>
                <w:color w:val="000000"/>
                <w:sz w:val="24"/>
                <w:szCs w:val="24"/>
                <w:lang w:val="ru-RU"/>
              </w:rPr>
              <w:t>Н.</w:t>
            </w:r>
            <w:r w:rsidRPr="00B170CA">
              <w:rPr>
                <w:lang w:val="ru-RU"/>
              </w:rPr>
              <w:t xml:space="preserve"> </w:t>
            </w:r>
            <w:r w:rsidRPr="00B170CA">
              <w:rPr>
                <w:rFonts w:ascii="Times New Roman" w:hAnsi="Times New Roman" w:cs="Times New Roman"/>
                <w:color w:val="000000"/>
                <w:sz w:val="24"/>
                <w:szCs w:val="24"/>
                <w:lang w:val="ru-RU"/>
              </w:rPr>
              <w:t>В.,</w:t>
            </w:r>
            <w:r w:rsidRPr="00B170CA">
              <w:rPr>
                <w:lang w:val="ru-RU"/>
              </w:rPr>
              <w:t xml:space="preserve"> </w:t>
            </w:r>
            <w:r w:rsidRPr="00B170CA">
              <w:rPr>
                <w:rFonts w:ascii="Times New Roman" w:hAnsi="Times New Roman" w:cs="Times New Roman"/>
                <w:color w:val="000000"/>
                <w:sz w:val="24"/>
                <w:szCs w:val="24"/>
                <w:lang w:val="ru-RU"/>
              </w:rPr>
              <w:t>Аксенов</w:t>
            </w:r>
            <w:r w:rsidRPr="00B170CA">
              <w:rPr>
                <w:lang w:val="ru-RU"/>
              </w:rPr>
              <w:t xml:space="preserve"> </w:t>
            </w:r>
            <w:r w:rsidRPr="00B170CA">
              <w:rPr>
                <w:rFonts w:ascii="Times New Roman" w:hAnsi="Times New Roman" w:cs="Times New Roman"/>
                <w:color w:val="000000"/>
                <w:sz w:val="24"/>
                <w:szCs w:val="24"/>
                <w:lang w:val="ru-RU"/>
              </w:rPr>
              <w:t>К.</w:t>
            </w:r>
            <w:r w:rsidRPr="00B170CA">
              <w:rPr>
                <w:lang w:val="ru-RU"/>
              </w:rPr>
              <w:t xml:space="preserve"> </w:t>
            </w:r>
            <w:r w:rsidRPr="00B170CA">
              <w:rPr>
                <w:rFonts w:ascii="Times New Roman" w:hAnsi="Times New Roman" w:cs="Times New Roman"/>
                <w:color w:val="000000"/>
                <w:sz w:val="24"/>
                <w:szCs w:val="24"/>
                <w:lang w:val="ru-RU"/>
              </w:rPr>
              <w:t>Э.,</w:t>
            </w:r>
            <w:r w:rsidRPr="00B170CA">
              <w:rPr>
                <w:lang w:val="ru-RU"/>
              </w:rPr>
              <w:t xml:space="preserve"> </w:t>
            </w:r>
            <w:r w:rsidRPr="00B170CA">
              <w:rPr>
                <w:rFonts w:ascii="Times New Roman" w:hAnsi="Times New Roman" w:cs="Times New Roman"/>
                <w:color w:val="000000"/>
                <w:sz w:val="24"/>
                <w:szCs w:val="24"/>
                <w:lang w:val="ru-RU"/>
              </w:rPr>
              <w:t>Елацков</w:t>
            </w:r>
            <w:r w:rsidRPr="00B170CA">
              <w:rPr>
                <w:lang w:val="ru-RU"/>
              </w:rPr>
              <w:t xml:space="preserve"> </w:t>
            </w:r>
            <w:r w:rsidRPr="00B170CA">
              <w:rPr>
                <w:rFonts w:ascii="Times New Roman" w:hAnsi="Times New Roman" w:cs="Times New Roman"/>
                <w:color w:val="000000"/>
                <w:sz w:val="24"/>
                <w:szCs w:val="24"/>
                <w:lang w:val="ru-RU"/>
              </w:rPr>
              <w:t>А.</w:t>
            </w:r>
            <w:r w:rsidRPr="00B170CA">
              <w:rPr>
                <w:lang w:val="ru-RU"/>
              </w:rPr>
              <w:t xml:space="preserve"> </w:t>
            </w:r>
            <w:r w:rsidRPr="00B170CA">
              <w:rPr>
                <w:rFonts w:ascii="Times New Roman" w:hAnsi="Times New Roman" w:cs="Times New Roman"/>
                <w:color w:val="000000"/>
                <w:sz w:val="24"/>
                <w:szCs w:val="24"/>
                <w:lang w:val="ru-RU"/>
              </w:rPr>
              <w:t>Б.,</w:t>
            </w:r>
            <w:r w:rsidRPr="00B170CA">
              <w:rPr>
                <w:lang w:val="ru-RU"/>
              </w:rPr>
              <w:t xml:space="preserve"> </w:t>
            </w:r>
            <w:r w:rsidRPr="00B170CA">
              <w:rPr>
                <w:rFonts w:ascii="Times New Roman" w:hAnsi="Times New Roman" w:cs="Times New Roman"/>
                <w:color w:val="000000"/>
                <w:sz w:val="24"/>
                <w:szCs w:val="24"/>
                <w:lang w:val="ru-RU"/>
              </w:rPr>
              <w:t>Зиновьев</w:t>
            </w:r>
            <w:r w:rsidRPr="00B170CA">
              <w:rPr>
                <w:lang w:val="ru-RU"/>
              </w:rPr>
              <w:t xml:space="preserve"> </w:t>
            </w:r>
            <w:r w:rsidRPr="00B170CA">
              <w:rPr>
                <w:rFonts w:ascii="Times New Roman" w:hAnsi="Times New Roman" w:cs="Times New Roman"/>
                <w:color w:val="000000"/>
                <w:sz w:val="24"/>
                <w:szCs w:val="24"/>
                <w:lang w:val="ru-RU"/>
              </w:rPr>
              <w:t>А.</w:t>
            </w:r>
            <w:r w:rsidRPr="00B170CA">
              <w:rPr>
                <w:lang w:val="ru-RU"/>
              </w:rPr>
              <w:t xml:space="preserve"> </w:t>
            </w:r>
            <w:r w:rsidRPr="00B170CA">
              <w:rPr>
                <w:rFonts w:ascii="Times New Roman" w:hAnsi="Times New Roman" w:cs="Times New Roman"/>
                <w:color w:val="000000"/>
                <w:sz w:val="24"/>
                <w:szCs w:val="24"/>
                <w:lang w:val="ru-RU"/>
              </w:rPr>
              <w:t>С.,</w:t>
            </w:r>
            <w:r w:rsidRPr="00B170CA">
              <w:rPr>
                <w:lang w:val="ru-RU"/>
              </w:rPr>
              <w:t xml:space="preserve"> </w:t>
            </w:r>
            <w:r w:rsidRPr="00B170CA">
              <w:rPr>
                <w:rFonts w:ascii="Times New Roman" w:hAnsi="Times New Roman" w:cs="Times New Roman"/>
                <w:color w:val="000000"/>
                <w:sz w:val="24"/>
                <w:szCs w:val="24"/>
                <w:lang w:val="ru-RU"/>
              </w:rPr>
              <w:t>Лачининский</w:t>
            </w:r>
            <w:r w:rsidRPr="00B170CA">
              <w:rPr>
                <w:lang w:val="ru-RU"/>
              </w:rPr>
              <w:t xml:space="preserve"> </w:t>
            </w:r>
            <w:r w:rsidRPr="00B170CA">
              <w:rPr>
                <w:rFonts w:ascii="Times New Roman" w:hAnsi="Times New Roman" w:cs="Times New Roman"/>
                <w:color w:val="000000"/>
                <w:sz w:val="24"/>
                <w:szCs w:val="24"/>
                <w:lang w:val="ru-RU"/>
              </w:rPr>
              <w:t>С.</w:t>
            </w:r>
            <w:r w:rsidRPr="00B170CA">
              <w:rPr>
                <w:lang w:val="ru-RU"/>
              </w:rPr>
              <w:t xml:space="preserve"> </w:t>
            </w:r>
            <w:r w:rsidRPr="00B170CA">
              <w:rPr>
                <w:rFonts w:ascii="Times New Roman" w:hAnsi="Times New Roman" w:cs="Times New Roman"/>
                <w:color w:val="000000"/>
                <w:sz w:val="24"/>
                <w:szCs w:val="24"/>
                <w:lang w:val="ru-RU"/>
              </w:rPr>
              <w:t>С.,</w:t>
            </w:r>
            <w:r w:rsidRPr="00B170CA">
              <w:rPr>
                <w:lang w:val="ru-RU"/>
              </w:rPr>
              <w:t xml:space="preserve"> </w:t>
            </w:r>
            <w:r w:rsidRPr="00B170CA">
              <w:rPr>
                <w:rFonts w:ascii="Times New Roman" w:hAnsi="Times New Roman" w:cs="Times New Roman"/>
                <w:color w:val="000000"/>
                <w:sz w:val="24"/>
                <w:szCs w:val="24"/>
                <w:lang w:val="ru-RU"/>
              </w:rPr>
              <w:t>Попов</w:t>
            </w:r>
            <w:r w:rsidRPr="00B170CA">
              <w:rPr>
                <w:lang w:val="ru-RU"/>
              </w:rPr>
              <w:t xml:space="preserve"> </w:t>
            </w:r>
            <w:r w:rsidRPr="00B170CA">
              <w:rPr>
                <w:rFonts w:ascii="Times New Roman" w:hAnsi="Times New Roman" w:cs="Times New Roman"/>
                <w:color w:val="000000"/>
                <w:sz w:val="24"/>
                <w:szCs w:val="24"/>
                <w:lang w:val="ru-RU"/>
              </w:rPr>
              <w:t>Ф.</w:t>
            </w:r>
            <w:r w:rsidRPr="00B170CA">
              <w:rPr>
                <w:lang w:val="ru-RU"/>
              </w:rPr>
              <w:t xml:space="preserve"> </w:t>
            </w:r>
            <w:r w:rsidRPr="00B170CA">
              <w:rPr>
                <w:rFonts w:ascii="Times New Roman" w:hAnsi="Times New Roman" w:cs="Times New Roman"/>
                <w:color w:val="000000"/>
                <w:sz w:val="24"/>
                <w:szCs w:val="24"/>
                <w:lang w:val="ru-RU"/>
              </w:rPr>
              <w:t>А.,</w:t>
            </w:r>
            <w:r w:rsidRPr="00B170CA">
              <w:rPr>
                <w:lang w:val="ru-RU"/>
              </w:rPr>
              <w:t xml:space="preserve"> </w:t>
            </w:r>
            <w:r w:rsidRPr="00B170CA">
              <w:rPr>
                <w:rFonts w:ascii="Times New Roman" w:hAnsi="Times New Roman" w:cs="Times New Roman"/>
                <w:color w:val="000000"/>
                <w:sz w:val="24"/>
                <w:szCs w:val="24"/>
                <w:lang w:val="ru-RU"/>
              </w:rPr>
              <w:t>Ступин</w:t>
            </w:r>
            <w:r w:rsidRPr="00B170CA">
              <w:rPr>
                <w:lang w:val="ru-RU"/>
              </w:rPr>
              <w:t xml:space="preserve"> </w:t>
            </w:r>
            <w:r w:rsidRPr="00B170CA">
              <w:rPr>
                <w:rFonts w:ascii="Times New Roman" w:hAnsi="Times New Roman" w:cs="Times New Roman"/>
                <w:color w:val="000000"/>
                <w:sz w:val="24"/>
                <w:szCs w:val="24"/>
                <w:lang w:val="ru-RU"/>
              </w:rPr>
              <w:t>Ю.</w:t>
            </w:r>
            <w:r w:rsidRPr="00B170CA">
              <w:rPr>
                <w:lang w:val="ru-RU"/>
              </w:rPr>
              <w:t xml:space="preserve"> </w:t>
            </w:r>
            <w:r w:rsidRPr="00B170CA">
              <w:rPr>
                <w:rFonts w:ascii="Times New Roman" w:hAnsi="Times New Roman" w:cs="Times New Roman"/>
                <w:color w:val="000000"/>
                <w:sz w:val="24"/>
                <w:szCs w:val="24"/>
                <w:lang w:val="ru-RU"/>
              </w:rPr>
              <w:t>А.,</w:t>
            </w:r>
            <w:r w:rsidRPr="00B170CA">
              <w:rPr>
                <w:lang w:val="ru-RU"/>
              </w:rPr>
              <w:t xml:space="preserve"> </w:t>
            </w:r>
            <w:r w:rsidRPr="00B170CA">
              <w:rPr>
                <w:rFonts w:ascii="Times New Roman" w:hAnsi="Times New Roman" w:cs="Times New Roman"/>
                <w:color w:val="000000"/>
                <w:sz w:val="24"/>
                <w:szCs w:val="24"/>
                <w:lang w:val="ru-RU"/>
              </w:rPr>
              <w:t>Межевич</w:t>
            </w:r>
            <w:r w:rsidRPr="00B170CA">
              <w:rPr>
                <w:lang w:val="ru-RU"/>
              </w:rPr>
              <w:t xml:space="preserve"> </w:t>
            </w:r>
            <w:r w:rsidRPr="00B170CA">
              <w:rPr>
                <w:rFonts w:ascii="Times New Roman" w:hAnsi="Times New Roman" w:cs="Times New Roman"/>
                <w:color w:val="000000"/>
                <w:sz w:val="24"/>
                <w:szCs w:val="24"/>
                <w:lang w:val="ru-RU"/>
              </w:rPr>
              <w:t>Н.</w:t>
            </w:r>
            <w:r w:rsidRPr="00B170CA">
              <w:rPr>
                <w:lang w:val="ru-RU"/>
              </w:rPr>
              <w:t xml:space="preserve"> </w:t>
            </w:r>
            <w:r w:rsidRPr="00B170CA">
              <w:rPr>
                <w:rFonts w:ascii="Times New Roman" w:hAnsi="Times New Roman" w:cs="Times New Roman"/>
                <w:color w:val="000000"/>
                <w:sz w:val="24"/>
                <w:szCs w:val="24"/>
                <w:lang w:val="ru-RU"/>
              </w:rPr>
              <w:t>М.,</w:t>
            </w:r>
            <w:r w:rsidRPr="00B170CA">
              <w:rPr>
                <w:lang w:val="ru-RU"/>
              </w:rPr>
              <w:t xml:space="preserve"> </w:t>
            </w:r>
            <w:r w:rsidRPr="00B170CA">
              <w:rPr>
                <w:rFonts w:ascii="Times New Roman" w:hAnsi="Times New Roman" w:cs="Times New Roman"/>
                <w:color w:val="000000"/>
                <w:sz w:val="24"/>
                <w:szCs w:val="24"/>
                <w:lang w:val="ru-RU"/>
              </w:rPr>
              <w:t>Морачевская</w:t>
            </w:r>
            <w:r w:rsidRPr="00B170CA">
              <w:rPr>
                <w:lang w:val="ru-RU"/>
              </w:rPr>
              <w:t xml:space="preserve"> </w:t>
            </w:r>
            <w:r w:rsidRPr="00B170CA">
              <w:rPr>
                <w:rFonts w:ascii="Times New Roman" w:hAnsi="Times New Roman" w:cs="Times New Roman"/>
                <w:color w:val="000000"/>
                <w:sz w:val="24"/>
                <w:szCs w:val="24"/>
                <w:lang w:val="ru-RU"/>
              </w:rPr>
              <w:t>К.</w:t>
            </w:r>
            <w:r w:rsidRPr="00B170CA">
              <w:rPr>
                <w:lang w:val="ru-RU"/>
              </w:rPr>
              <w:t xml:space="preserve"> </w:t>
            </w:r>
            <w:r w:rsidRPr="00B170CA">
              <w:rPr>
                <w:rFonts w:ascii="Times New Roman" w:hAnsi="Times New Roman" w:cs="Times New Roman"/>
                <w:color w:val="000000"/>
                <w:sz w:val="24"/>
                <w:szCs w:val="24"/>
                <w:lang w:val="ru-RU"/>
              </w:rPr>
              <w:t>А.,</w:t>
            </w:r>
            <w:r w:rsidRPr="00B170CA">
              <w:rPr>
                <w:lang w:val="ru-RU"/>
              </w:rPr>
              <w:t xml:space="preserve"> </w:t>
            </w:r>
            <w:r w:rsidRPr="00B170CA">
              <w:rPr>
                <w:rFonts w:ascii="Times New Roman" w:hAnsi="Times New Roman" w:cs="Times New Roman"/>
                <w:color w:val="000000"/>
                <w:sz w:val="24"/>
                <w:szCs w:val="24"/>
                <w:lang w:val="ru-RU"/>
              </w:rPr>
              <w:t>Хрущев</w:t>
            </w:r>
            <w:r w:rsidRPr="00B170CA">
              <w:rPr>
                <w:lang w:val="ru-RU"/>
              </w:rPr>
              <w:t xml:space="preserve"> </w:t>
            </w:r>
            <w:r w:rsidRPr="00B170CA">
              <w:rPr>
                <w:rFonts w:ascii="Times New Roman" w:hAnsi="Times New Roman" w:cs="Times New Roman"/>
                <w:color w:val="000000"/>
                <w:sz w:val="24"/>
                <w:szCs w:val="24"/>
                <w:lang w:val="ru-RU"/>
              </w:rPr>
              <w:t>С.</w:t>
            </w:r>
            <w:r w:rsidRPr="00B170CA">
              <w:rPr>
                <w:lang w:val="ru-RU"/>
              </w:rPr>
              <w:t xml:space="preserve"> </w:t>
            </w:r>
            <w:r w:rsidRPr="00B170CA">
              <w:rPr>
                <w:rFonts w:ascii="Times New Roman" w:hAnsi="Times New Roman" w:cs="Times New Roman"/>
                <w:color w:val="000000"/>
                <w:sz w:val="24"/>
                <w:szCs w:val="24"/>
                <w:lang w:val="ru-RU"/>
              </w:rPr>
              <w:t>А.,</w:t>
            </w:r>
            <w:r w:rsidRPr="00B170CA">
              <w:rPr>
                <w:lang w:val="ru-RU"/>
              </w:rPr>
              <w:t xml:space="preserve"> </w:t>
            </w:r>
            <w:r w:rsidRPr="00B170CA">
              <w:rPr>
                <w:rFonts w:ascii="Times New Roman" w:hAnsi="Times New Roman" w:cs="Times New Roman"/>
                <w:color w:val="000000"/>
                <w:sz w:val="24"/>
                <w:szCs w:val="24"/>
                <w:lang w:val="ru-RU"/>
              </w:rPr>
              <w:t>Михеева</w:t>
            </w:r>
            <w:r w:rsidRPr="00B170CA">
              <w:rPr>
                <w:lang w:val="ru-RU"/>
              </w:rPr>
              <w:t xml:space="preserve"> </w:t>
            </w:r>
            <w:r w:rsidRPr="00B170CA">
              <w:rPr>
                <w:rFonts w:ascii="Times New Roman" w:hAnsi="Times New Roman" w:cs="Times New Roman"/>
                <w:color w:val="000000"/>
                <w:sz w:val="24"/>
                <w:szCs w:val="24"/>
                <w:lang w:val="ru-RU"/>
              </w:rPr>
              <w:t>Н.</w:t>
            </w:r>
            <w:r w:rsidRPr="00B170CA">
              <w:rPr>
                <w:lang w:val="ru-RU"/>
              </w:rPr>
              <w:t xml:space="preserve"> </w:t>
            </w:r>
            <w:r w:rsidRPr="00B170CA">
              <w:rPr>
                <w:rFonts w:ascii="Times New Roman" w:hAnsi="Times New Roman" w:cs="Times New Roman"/>
                <w:color w:val="000000"/>
                <w:sz w:val="24"/>
                <w:szCs w:val="24"/>
                <w:lang w:val="ru-RU"/>
              </w:rPr>
              <w:t>М..</w:t>
            </w:r>
            <w:r w:rsidRPr="00B170CA">
              <w:rPr>
                <w:lang w:val="ru-RU"/>
              </w:rPr>
              <w:t xml:space="preserve"> </w:t>
            </w:r>
            <w:r w:rsidRPr="00B170CA">
              <w:rPr>
                <w:rFonts w:ascii="Times New Roman" w:hAnsi="Times New Roman" w:cs="Times New Roman"/>
                <w:color w:val="000000"/>
                <w:sz w:val="24"/>
                <w:szCs w:val="24"/>
                <w:lang w:val="ru-RU"/>
              </w:rPr>
              <w:t>-</w:t>
            </w:r>
            <w:r w:rsidRPr="00B170CA">
              <w:rPr>
                <w:lang w:val="ru-RU"/>
              </w:rPr>
              <w:t xml:space="preserve"> </w:t>
            </w:r>
            <w:r w:rsidRPr="00B170CA">
              <w:rPr>
                <w:rFonts w:ascii="Times New Roman" w:hAnsi="Times New Roman" w:cs="Times New Roman"/>
                <w:color w:val="000000"/>
                <w:sz w:val="24"/>
                <w:szCs w:val="24"/>
                <w:lang w:val="ru-RU"/>
              </w:rPr>
              <w:t>2-е</w:t>
            </w:r>
            <w:r w:rsidRPr="00B170CA">
              <w:rPr>
                <w:lang w:val="ru-RU"/>
              </w:rPr>
              <w:t xml:space="preserve"> </w:t>
            </w:r>
            <w:r w:rsidRPr="00B170CA">
              <w:rPr>
                <w:rFonts w:ascii="Times New Roman" w:hAnsi="Times New Roman" w:cs="Times New Roman"/>
                <w:color w:val="000000"/>
                <w:sz w:val="24"/>
                <w:szCs w:val="24"/>
                <w:lang w:val="ru-RU"/>
              </w:rPr>
              <w:t>изд.</w:t>
            </w:r>
            <w:r w:rsidRPr="00B170CA">
              <w:rPr>
                <w:lang w:val="ru-RU"/>
              </w:rPr>
              <w:t xml:space="preserve"> </w:t>
            </w:r>
            <w:r w:rsidRPr="00B170CA">
              <w:rPr>
                <w:rFonts w:ascii="Times New Roman" w:hAnsi="Times New Roman" w:cs="Times New Roman"/>
                <w:color w:val="000000"/>
                <w:sz w:val="24"/>
                <w:szCs w:val="24"/>
                <w:lang w:val="ru-RU"/>
              </w:rPr>
              <w:t>-</w:t>
            </w:r>
            <w:r w:rsidRPr="00B170CA">
              <w:rPr>
                <w:lang w:val="ru-RU"/>
              </w:rPr>
              <w:t xml:space="preserve"> </w:t>
            </w:r>
            <w:r w:rsidRPr="00B170CA">
              <w:rPr>
                <w:rFonts w:ascii="Times New Roman" w:hAnsi="Times New Roman" w:cs="Times New Roman"/>
                <w:color w:val="000000"/>
                <w:sz w:val="24"/>
                <w:szCs w:val="24"/>
                <w:lang w:val="ru-RU"/>
              </w:rPr>
              <w:t>Москва:</w:t>
            </w:r>
            <w:r w:rsidRPr="00B170CA">
              <w:rPr>
                <w:lang w:val="ru-RU"/>
              </w:rPr>
              <w:t xml:space="preserve"> </w:t>
            </w:r>
            <w:r w:rsidRPr="00B170CA">
              <w:rPr>
                <w:rFonts w:ascii="Times New Roman" w:hAnsi="Times New Roman" w:cs="Times New Roman"/>
                <w:color w:val="000000"/>
                <w:sz w:val="24"/>
                <w:szCs w:val="24"/>
                <w:lang w:val="ru-RU"/>
              </w:rPr>
              <w:t>Юрайт,</w:t>
            </w:r>
            <w:r w:rsidRPr="00B170CA">
              <w:rPr>
                <w:lang w:val="ru-RU"/>
              </w:rPr>
              <w:t xml:space="preserve"> </w:t>
            </w:r>
            <w:r w:rsidRPr="00B170CA">
              <w:rPr>
                <w:rFonts w:ascii="Times New Roman" w:hAnsi="Times New Roman" w:cs="Times New Roman"/>
                <w:color w:val="000000"/>
                <w:sz w:val="24"/>
                <w:szCs w:val="24"/>
                <w:lang w:val="ru-RU"/>
              </w:rPr>
              <w:t>2020.</w:t>
            </w:r>
            <w:r w:rsidRPr="00B170CA">
              <w:rPr>
                <w:lang w:val="ru-RU"/>
              </w:rPr>
              <w:t xml:space="preserve"> </w:t>
            </w:r>
            <w:r w:rsidRPr="00B170CA">
              <w:rPr>
                <w:rFonts w:ascii="Times New Roman" w:hAnsi="Times New Roman" w:cs="Times New Roman"/>
                <w:color w:val="000000"/>
                <w:sz w:val="24"/>
                <w:szCs w:val="24"/>
                <w:lang w:val="ru-RU"/>
              </w:rPr>
              <w:t>-</w:t>
            </w:r>
            <w:r w:rsidRPr="00B170CA">
              <w:rPr>
                <w:lang w:val="ru-RU"/>
              </w:rPr>
              <w:t xml:space="preserve"> </w:t>
            </w:r>
            <w:r w:rsidRPr="00B170CA">
              <w:rPr>
                <w:rFonts w:ascii="Times New Roman" w:hAnsi="Times New Roman" w:cs="Times New Roman"/>
                <w:color w:val="000000"/>
                <w:sz w:val="24"/>
                <w:szCs w:val="24"/>
                <w:lang w:val="ru-RU"/>
              </w:rPr>
              <w:t>389</w:t>
            </w:r>
            <w:r w:rsidRPr="00B170CA">
              <w:rPr>
                <w:lang w:val="ru-RU"/>
              </w:rPr>
              <w:t xml:space="preserve"> </w:t>
            </w:r>
            <w:r w:rsidRPr="00B170CA">
              <w:rPr>
                <w:rFonts w:ascii="Times New Roman" w:hAnsi="Times New Roman" w:cs="Times New Roman"/>
                <w:color w:val="000000"/>
                <w:sz w:val="24"/>
                <w:szCs w:val="24"/>
                <w:lang w:val="ru-RU"/>
              </w:rPr>
              <w:t>с</w:t>
            </w:r>
            <w:r w:rsidRPr="00B170CA">
              <w:rPr>
                <w:lang w:val="ru-RU"/>
              </w:rPr>
              <w:t xml:space="preserve"> </w:t>
            </w:r>
            <w:r w:rsidRPr="00B170CA">
              <w:rPr>
                <w:rFonts w:ascii="Times New Roman" w:hAnsi="Times New Roman" w:cs="Times New Roman"/>
                <w:color w:val="000000"/>
                <w:sz w:val="24"/>
                <w:szCs w:val="24"/>
                <w:lang w:val="ru-RU"/>
              </w:rPr>
              <w:t>.</w:t>
            </w:r>
            <w:r w:rsidRPr="00B170CA">
              <w:rPr>
                <w:lang w:val="ru-RU"/>
              </w:rPr>
              <w:t xml:space="preserve"> </w:t>
            </w:r>
            <w:r w:rsidRPr="00B170CA">
              <w:rPr>
                <w:rFonts w:ascii="Times New Roman" w:hAnsi="Times New Roman" w:cs="Times New Roman"/>
                <w:color w:val="000000"/>
                <w:sz w:val="24"/>
                <w:szCs w:val="24"/>
                <w:lang w:val="ru-RU"/>
              </w:rPr>
              <w:t>-</w:t>
            </w:r>
            <w:r w:rsidRPr="00B170CA">
              <w:rPr>
                <w:lang w:val="ru-RU"/>
              </w:rPr>
              <w:t xml:space="preserve"> </w:t>
            </w:r>
            <w:r>
              <w:rPr>
                <w:rFonts w:ascii="Times New Roman" w:hAnsi="Times New Roman" w:cs="Times New Roman"/>
                <w:color w:val="000000"/>
                <w:sz w:val="24"/>
                <w:szCs w:val="24"/>
              </w:rPr>
              <w:t>ISBN</w:t>
            </w:r>
            <w:r w:rsidRPr="00B170CA">
              <w:rPr>
                <w:rFonts w:ascii="Times New Roman" w:hAnsi="Times New Roman" w:cs="Times New Roman"/>
                <w:color w:val="000000"/>
                <w:sz w:val="24"/>
                <w:szCs w:val="24"/>
                <w:lang w:val="ru-RU"/>
              </w:rPr>
              <w:t>:</w:t>
            </w:r>
            <w:r w:rsidRPr="00B170CA">
              <w:rPr>
                <w:lang w:val="ru-RU"/>
              </w:rPr>
              <w:t xml:space="preserve"> </w:t>
            </w:r>
            <w:r w:rsidRPr="00B170CA">
              <w:rPr>
                <w:rFonts w:ascii="Times New Roman" w:hAnsi="Times New Roman" w:cs="Times New Roman"/>
                <w:color w:val="000000"/>
                <w:sz w:val="24"/>
                <w:szCs w:val="24"/>
                <w:lang w:val="ru-RU"/>
              </w:rPr>
              <w:t>978-5-534-11571-0.</w:t>
            </w:r>
            <w:r w:rsidRPr="00B170CA">
              <w:rPr>
                <w:lang w:val="ru-RU"/>
              </w:rPr>
              <w:t xml:space="preserve"> </w:t>
            </w:r>
            <w:r w:rsidRPr="00B170CA">
              <w:rPr>
                <w:rFonts w:ascii="Times New Roman" w:hAnsi="Times New Roman" w:cs="Times New Roman"/>
                <w:color w:val="000000"/>
                <w:sz w:val="24"/>
                <w:szCs w:val="24"/>
                <w:lang w:val="ru-RU"/>
              </w:rPr>
              <w:t>-</w:t>
            </w:r>
            <w:r w:rsidRPr="00B170CA">
              <w:rPr>
                <w:lang w:val="ru-RU"/>
              </w:rPr>
              <w:t xml:space="preserve"> </w:t>
            </w:r>
            <w:r>
              <w:rPr>
                <w:rFonts w:ascii="Times New Roman" w:hAnsi="Times New Roman" w:cs="Times New Roman"/>
                <w:color w:val="000000"/>
                <w:sz w:val="24"/>
                <w:szCs w:val="24"/>
              </w:rPr>
              <w:t>URL</w:t>
            </w:r>
            <w:r w:rsidRPr="00B170CA">
              <w:rPr>
                <w:rFonts w:ascii="Times New Roman" w:hAnsi="Times New Roman" w:cs="Times New Roman"/>
                <w:color w:val="000000"/>
                <w:sz w:val="24"/>
                <w:szCs w:val="24"/>
                <w:lang w:val="ru-RU"/>
              </w:rPr>
              <w:t>:</w:t>
            </w:r>
            <w:r w:rsidRPr="00B170CA">
              <w:rPr>
                <w:lang w:val="ru-RU"/>
              </w:rPr>
              <w:t xml:space="preserve"> </w:t>
            </w:r>
            <w:hyperlink r:id="rId6" w:history="1">
              <w:r w:rsidR="0095722D">
                <w:rPr>
                  <w:rStyle w:val="a3"/>
                  <w:lang w:val="ru-RU"/>
                </w:rPr>
                <w:t>https://urait.ru/bcode/450763</w:t>
              </w:r>
            </w:hyperlink>
            <w:r w:rsidRPr="00B170CA">
              <w:rPr>
                <w:lang w:val="ru-RU"/>
              </w:rPr>
              <w:t xml:space="preserve"> </w:t>
            </w:r>
          </w:p>
        </w:tc>
      </w:tr>
      <w:tr w:rsidR="00FD182F">
        <w:trPr>
          <w:trHeight w:hRule="exact" w:val="277"/>
        </w:trPr>
        <w:tc>
          <w:tcPr>
            <w:tcW w:w="285" w:type="dxa"/>
          </w:tcPr>
          <w:p w:rsidR="00FD182F" w:rsidRPr="00B170CA" w:rsidRDefault="00FD182F">
            <w:pPr>
              <w:rPr>
                <w:lang w:val="ru-RU"/>
              </w:rPr>
            </w:pPr>
          </w:p>
        </w:tc>
        <w:tc>
          <w:tcPr>
            <w:tcW w:w="9370" w:type="dxa"/>
            <w:shd w:val="clear" w:color="000000" w:fill="FFFFFF"/>
            <w:tcMar>
              <w:left w:w="34" w:type="dxa"/>
              <w:right w:w="34" w:type="dxa"/>
            </w:tcMar>
          </w:tcPr>
          <w:p w:rsidR="00FD182F" w:rsidRDefault="00B170CA">
            <w:pPr>
              <w:spacing w:after="0" w:line="240" w:lineRule="auto"/>
              <w:rPr>
                <w:sz w:val="24"/>
                <w:szCs w:val="24"/>
              </w:rPr>
            </w:pPr>
            <w:r>
              <w:rPr>
                <w:rFonts w:ascii="Times New Roman" w:hAnsi="Times New Roman" w:cs="Times New Roman"/>
                <w:i/>
                <w:color w:val="000000"/>
                <w:sz w:val="24"/>
                <w:szCs w:val="24"/>
              </w:rPr>
              <w:t>Дополнительная:</w:t>
            </w:r>
          </w:p>
        </w:tc>
      </w:tr>
      <w:tr w:rsidR="00FD182F" w:rsidRPr="00EC2C13">
        <w:trPr>
          <w:trHeight w:hRule="exact" w:val="26"/>
        </w:trPr>
        <w:tc>
          <w:tcPr>
            <w:tcW w:w="9654" w:type="dxa"/>
            <w:gridSpan w:val="2"/>
            <w:vMerge w:val="restart"/>
            <w:shd w:val="clear" w:color="000000" w:fill="FFFFFF"/>
            <w:tcMar>
              <w:left w:w="34" w:type="dxa"/>
              <w:right w:w="34" w:type="dxa"/>
            </w:tcMar>
          </w:tcPr>
          <w:p w:rsidR="00FD182F" w:rsidRPr="00B170CA" w:rsidRDefault="00B170CA">
            <w:pPr>
              <w:spacing w:after="0" w:line="240" w:lineRule="auto"/>
              <w:ind w:firstLine="725"/>
              <w:jc w:val="both"/>
              <w:rPr>
                <w:sz w:val="24"/>
                <w:szCs w:val="24"/>
                <w:lang w:val="ru-RU"/>
              </w:rPr>
            </w:pPr>
            <w:r w:rsidRPr="00B170CA">
              <w:rPr>
                <w:rFonts w:ascii="Times New Roman" w:hAnsi="Times New Roman" w:cs="Times New Roman"/>
                <w:color w:val="000000"/>
                <w:sz w:val="24"/>
                <w:szCs w:val="24"/>
                <w:lang w:val="ru-RU"/>
              </w:rPr>
              <w:t>1.</w:t>
            </w:r>
            <w:r w:rsidRPr="00B170CA">
              <w:rPr>
                <w:lang w:val="ru-RU"/>
              </w:rPr>
              <w:t xml:space="preserve"> </w:t>
            </w:r>
            <w:r w:rsidRPr="00B170CA">
              <w:rPr>
                <w:rFonts w:ascii="Times New Roman" w:hAnsi="Times New Roman" w:cs="Times New Roman"/>
                <w:color w:val="000000"/>
                <w:sz w:val="24"/>
                <w:szCs w:val="24"/>
                <w:lang w:val="ru-RU"/>
              </w:rPr>
              <w:t>Геополитика</w:t>
            </w:r>
            <w:r w:rsidRPr="00B170CA">
              <w:rPr>
                <w:lang w:val="ru-RU"/>
              </w:rPr>
              <w:t xml:space="preserve"> </w:t>
            </w:r>
            <w:r w:rsidRPr="00B170CA">
              <w:rPr>
                <w:rFonts w:ascii="Times New Roman" w:hAnsi="Times New Roman" w:cs="Times New Roman"/>
                <w:color w:val="000000"/>
                <w:sz w:val="24"/>
                <w:szCs w:val="24"/>
                <w:lang w:val="ru-RU"/>
              </w:rPr>
              <w:t>и</w:t>
            </w:r>
            <w:r w:rsidRPr="00B170CA">
              <w:rPr>
                <w:lang w:val="ru-RU"/>
              </w:rPr>
              <w:t xml:space="preserve"> </w:t>
            </w:r>
            <w:r w:rsidRPr="00B170CA">
              <w:rPr>
                <w:rFonts w:ascii="Times New Roman" w:hAnsi="Times New Roman" w:cs="Times New Roman"/>
                <w:color w:val="000000"/>
                <w:sz w:val="24"/>
                <w:szCs w:val="24"/>
                <w:lang w:val="ru-RU"/>
              </w:rPr>
              <w:t>геостратегия</w:t>
            </w:r>
            <w:r w:rsidRPr="00B170CA">
              <w:rPr>
                <w:lang w:val="ru-RU"/>
              </w:rPr>
              <w:t xml:space="preserve"> </w:t>
            </w:r>
            <w:r w:rsidRPr="00B170CA">
              <w:rPr>
                <w:rFonts w:ascii="Times New Roman" w:hAnsi="Times New Roman" w:cs="Times New Roman"/>
                <w:color w:val="000000"/>
                <w:sz w:val="24"/>
                <w:szCs w:val="24"/>
                <w:lang w:val="ru-RU"/>
              </w:rPr>
              <w:t>/</w:t>
            </w:r>
            <w:r w:rsidRPr="00B170CA">
              <w:rPr>
                <w:lang w:val="ru-RU"/>
              </w:rPr>
              <w:t xml:space="preserve"> </w:t>
            </w:r>
            <w:r w:rsidRPr="00B170CA">
              <w:rPr>
                <w:rFonts w:ascii="Times New Roman" w:hAnsi="Times New Roman" w:cs="Times New Roman"/>
                <w:color w:val="000000"/>
                <w:sz w:val="24"/>
                <w:szCs w:val="24"/>
                <w:lang w:val="ru-RU"/>
              </w:rPr>
              <w:t>Исаев</w:t>
            </w:r>
            <w:r w:rsidRPr="00B170CA">
              <w:rPr>
                <w:lang w:val="ru-RU"/>
              </w:rPr>
              <w:t xml:space="preserve"> </w:t>
            </w:r>
            <w:r w:rsidRPr="00B170CA">
              <w:rPr>
                <w:rFonts w:ascii="Times New Roman" w:hAnsi="Times New Roman" w:cs="Times New Roman"/>
                <w:color w:val="000000"/>
                <w:sz w:val="24"/>
                <w:szCs w:val="24"/>
                <w:lang w:val="ru-RU"/>
              </w:rPr>
              <w:t>Б.</w:t>
            </w:r>
            <w:r w:rsidRPr="00B170CA">
              <w:rPr>
                <w:lang w:val="ru-RU"/>
              </w:rPr>
              <w:t xml:space="preserve"> </w:t>
            </w:r>
            <w:r w:rsidRPr="00B170CA">
              <w:rPr>
                <w:rFonts w:ascii="Times New Roman" w:hAnsi="Times New Roman" w:cs="Times New Roman"/>
                <w:color w:val="000000"/>
                <w:sz w:val="24"/>
                <w:szCs w:val="24"/>
                <w:lang w:val="ru-RU"/>
              </w:rPr>
              <w:t>А..</w:t>
            </w:r>
            <w:r w:rsidRPr="00B170CA">
              <w:rPr>
                <w:lang w:val="ru-RU"/>
              </w:rPr>
              <w:t xml:space="preserve"> </w:t>
            </w:r>
            <w:r w:rsidRPr="00B170CA">
              <w:rPr>
                <w:rFonts w:ascii="Times New Roman" w:hAnsi="Times New Roman" w:cs="Times New Roman"/>
                <w:color w:val="000000"/>
                <w:sz w:val="24"/>
                <w:szCs w:val="24"/>
                <w:lang w:val="ru-RU"/>
              </w:rPr>
              <w:t>-</w:t>
            </w:r>
            <w:r w:rsidRPr="00B170CA">
              <w:rPr>
                <w:lang w:val="ru-RU"/>
              </w:rPr>
              <w:t xml:space="preserve"> </w:t>
            </w:r>
            <w:r w:rsidRPr="00B170CA">
              <w:rPr>
                <w:rFonts w:ascii="Times New Roman" w:hAnsi="Times New Roman" w:cs="Times New Roman"/>
                <w:color w:val="000000"/>
                <w:sz w:val="24"/>
                <w:szCs w:val="24"/>
                <w:lang w:val="ru-RU"/>
              </w:rPr>
              <w:t>2-е</w:t>
            </w:r>
            <w:r w:rsidRPr="00B170CA">
              <w:rPr>
                <w:lang w:val="ru-RU"/>
              </w:rPr>
              <w:t xml:space="preserve"> </w:t>
            </w:r>
            <w:r w:rsidRPr="00B170CA">
              <w:rPr>
                <w:rFonts w:ascii="Times New Roman" w:hAnsi="Times New Roman" w:cs="Times New Roman"/>
                <w:color w:val="000000"/>
                <w:sz w:val="24"/>
                <w:szCs w:val="24"/>
                <w:lang w:val="ru-RU"/>
              </w:rPr>
              <w:t>изд.</w:t>
            </w:r>
            <w:r w:rsidRPr="00B170CA">
              <w:rPr>
                <w:lang w:val="ru-RU"/>
              </w:rPr>
              <w:t xml:space="preserve"> </w:t>
            </w:r>
            <w:r w:rsidRPr="00B170CA">
              <w:rPr>
                <w:rFonts w:ascii="Times New Roman" w:hAnsi="Times New Roman" w:cs="Times New Roman"/>
                <w:color w:val="000000"/>
                <w:sz w:val="24"/>
                <w:szCs w:val="24"/>
                <w:lang w:val="ru-RU"/>
              </w:rPr>
              <w:t>-</w:t>
            </w:r>
            <w:r w:rsidRPr="00B170CA">
              <w:rPr>
                <w:lang w:val="ru-RU"/>
              </w:rPr>
              <w:t xml:space="preserve"> </w:t>
            </w:r>
            <w:r w:rsidRPr="00B170CA">
              <w:rPr>
                <w:rFonts w:ascii="Times New Roman" w:hAnsi="Times New Roman" w:cs="Times New Roman"/>
                <w:color w:val="000000"/>
                <w:sz w:val="24"/>
                <w:szCs w:val="24"/>
                <w:lang w:val="ru-RU"/>
              </w:rPr>
              <w:t>Москва:</w:t>
            </w:r>
            <w:r w:rsidRPr="00B170CA">
              <w:rPr>
                <w:lang w:val="ru-RU"/>
              </w:rPr>
              <w:t xml:space="preserve"> </w:t>
            </w:r>
            <w:r w:rsidRPr="00B170CA">
              <w:rPr>
                <w:rFonts w:ascii="Times New Roman" w:hAnsi="Times New Roman" w:cs="Times New Roman"/>
                <w:color w:val="000000"/>
                <w:sz w:val="24"/>
                <w:szCs w:val="24"/>
                <w:lang w:val="ru-RU"/>
              </w:rPr>
              <w:t>Юрайт,</w:t>
            </w:r>
            <w:r w:rsidRPr="00B170CA">
              <w:rPr>
                <w:lang w:val="ru-RU"/>
              </w:rPr>
              <w:t xml:space="preserve"> </w:t>
            </w:r>
            <w:r w:rsidRPr="00B170CA">
              <w:rPr>
                <w:rFonts w:ascii="Times New Roman" w:hAnsi="Times New Roman" w:cs="Times New Roman"/>
                <w:color w:val="000000"/>
                <w:sz w:val="24"/>
                <w:szCs w:val="24"/>
                <w:lang w:val="ru-RU"/>
              </w:rPr>
              <w:t>2020.</w:t>
            </w:r>
            <w:r w:rsidRPr="00B170CA">
              <w:rPr>
                <w:lang w:val="ru-RU"/>
              </w:rPr>
              <w:t xml:space="preserve"> </w:t>
            </w:r>
            <w:r w:rsidRPr="00B170CA">
              <w:rPr>
                <w:rFonts w:ascii="Times New Roman" w:hAnsi="Times New Roman" w:cs="Times New Roman"/>
                <w:color w:val="000000"/>
                <w:sz w:val="24"/>
                <w:szCs w:val="24"/>
                <w:lang w:val="ru-RU"/>
              </w:rPr>
              <w:t>-</w:t>
            </w:r>
            <w:r w:rsidRPr="00B170CA">
              <w:rPr>
                <w:lang w:val="ru-RU"/>
              </w:rPr>
              <w:t xml:space="preserve"> </w:t>
            </w:r>
            <w:r w:rsidRPr="00B170CA">
              <w:rPr>
                <w:rFonts w:ascii="Times New Roman" w:hAnsi="Times New Roman" w:cs="Times New Roman"/>
                <w:color w:val="000000"/>
                <w:sz w:val="24"/>
                <w:szCs w:val="24"/>
                <w:lang w:val="ru-RU"/>
              </w:rPr>
              <w:t>458</w:t>
            </w:r>
            <w:r w:rsidRPr="00B170CA">
              <w:rPr>
                <w:lang w:val="ru-RU"/>
              </w:rPr>
              <w:t xml:space="preserve"> </w:t>
            </w:r>
            <w:r w:rsidRPr="00B170CA">
              <w:rPr>
                <w:rFonts w:ascii="Times New Roman" w:hAnsi="Times New Roman" w:cs="Times New Roman"/>
                <w:color w:val="000000"/>
                <w:sz w:val="24"/>
                <w:szCs w:val="24"/>
                <w:lang w:val="ru-RU"/>
              </w:rPr>
              <w:t>с</w:t>
            </w:r>
            <w:r w:rsidRPr="00B170CA">
              <w:rPr>
                <w:lang w:val="ru-RU"/>
              </w:rPr>
              <w:t xml:space="preserve"> </w:t>
            </w:r>
            <w:r w:rsidRPr="00B170CA">
              <w:rPr>
                <w:rFonts w:ascii="Times New Roman" w:hAnsi="Times New Roman" w:cs="Times New Roman"/>
                <w:color w:val="000000"/>
                <w:sz w:val="24"/>
                <w:szCs w:val="24"/>
                <w:lang w:val="ru-RU"/>
              </w:rPr>
              <w:t>.</w:t>
            </w:r>
            <w:r w:rsidRPr="00B170CA">
              <w:rPr>
                <w:lang w:val="ru-RU"/>
              </w:rPr>
              <w:t xml:space="preserve"> </w:t>
            </w:r>
            <w:r w:rsidRPr="00B170CA">
              <w:rPr>
                <w:rFonts w:ascii="Times New Roman" w:hAnsi="Times New Roman" w:cs="Times New Roman"/>
                <w:color w:val="000000"/>
                <w:sz w:val="24"/>
                <w:szCs w:val="24"/>
                <w:lang w:val="ru-RU"/>
              </w:rPr>
              <w:t>-</w:t>
            </w:r>
            <w:r w:rsidRPr="00B170CA">
              <w:rPr>
                <w:lang w:val="ru-RU"/>
              </w:rPr>
              <w:t xml:space="preserve"> </w:t>
            </w:r>
            <w:r>
              <w:rPr>
                <w:rFonts w:ascii="Times New Roman" w:hAnsi="Times New Roman" w:cs="Times New Roman"/>
                <w:color w:val="000000"/>
                <w:sz w:val="24"/>
                <w:szCs w:val="24"/>
              </w:rPr>
              <w:t>ISBN</w:t>
            </w:r>
            <w:r w:rsidRPr="00B170CA">
              <w:rPr>
                <w:rFonts w:ascii="Times New Roman" w:hAnsi="Times New Roman" w:cs="Times New Roman"/>
                <w:color w:val="000000"/>
                <w:sz w:val="24"/>
                <w:szCs w:val="24"/>
                <w:lang w:val="ru-RU"/>
              </w:rPr>
              <w:t>:</w:t>
            </w:r>
            <w:r w:rsidRPr="00B170CA">
              <w:rPr>
                <w:lang w:val="ru-RU"/>
              </w:rPr>
              <w:t xml:space="preserve"> </w:t>
            </w:r>
            <w:r w:rsidRPr="00B170CA">
              <w:rPr>
                <w:rFonts w:ascii="Times New Roman" w:hAnsi="Times New Roman" w:cs="Times New Roman"/>
                <w:color w:val="000000"/>
                <w:sz w:val="24"/>
                <w:szCs w:val="24"/>
                <w:lang w:val="ru-RU"/>
              </w:rPr>
              <w:t>978-5-534-13684-5.</w:t>
            </w:r>
            <w:r w:rsidRPr="00B170CA">
              <w:rPr>
                <w:lang w:val="ru-RU"/>
              </w:rPr>
              <w:t xml:space="preserve"> </w:t>
            </w:r>
            <w:r w:rsidRPr="00B170CA">
              <w:rPr>
                <w:rFonts w:ascii="Times New Roman" w:hAnsi="Times New Roman" w:cs="Times New Roman"/>
                <w:color w:val="000000"/>
                <w:sz w:val="24"/>
                <w:szCs w:val="24"/>
                <w:lang w:val="ru-RU"/>
              </w:rPr>
              <w:t>-</w:t>
            </w:r>
            <w:r w:rsidRPr="00B170CA">
              <w:rPr>
                <w:lang w:val="ru-RU"/>
              </w:rPr>
              <w:t xml:space="preserve"> </w:t>
            </w:r>
            <w:r>
              <w:rPr>
                <w:rFonts w:ascii="Times New Roman" w:hAnsi="Times New Roman" w:cs="Times New Roman"/>
                <w:color w:val="000000"/>
                <w:sz w:val="24"/>
                <w:szCs w:val="24"/>
              </w:rPr>
              <w:t>URL</w:t>
            </w:r>
            <w:r w:rsidRPr="00B170CA">
              <w:rPr>
                <w:rFonts w:ascii="Times New Roman" w:hAnsi="Times New Roman" w:cs="Times New Roman"/>
                <w:color w:val="000000"/>
                <w:sz w:val="24"/>
                <w:szCs w:val="24"/>
                <w:lang w:val="ru-RU"/>
              </w:rPr>
              <w:t>:</w:t>
            </w:r>
            <w:r w:rsidRPr="00B170CA">
              <w:rPr>
                <w:lang w:val="ru-RU"/>
              </w:rPr>
              <w:t xml:space="preserve"> </w:t>
            </w:r>
            <w:hyperlink r:id="rId7" w:history="1">
              <w:r w:rsidR="0095722D">
                <w:rPr>
                  <w:rStyle w:val="a3"/>
                  <w:lang w:val="ru-RU"/>
                </w:rPr>
                <w:t>https://urait.ru/bcode/466307</w:t>
              </w:r>
            </w:hyperlink>
            <w:r w:rsidRPr="00B170CA">
              <w:rPr>
                <w:lang w:val="ru-RU"/>
              </w:rPr>
              <w:t xml:space="preserve"> </w:t>
            </w:r>
          </w:p>
        </w:tc>
      </w:tr>
      <w:tr w:rsidR="00FD182F" w:rsidRPr="00EC2C13">
        <w:trPr>
          <w:trHeight w:hRule="exact" w:val="528"/>
        </w:trPr>
        <w:tc>
          <w:tcPr>
            <w:tcW w:w="9654" w:type="dxa"/>
            <w:gridSpan w:val="2"/>
            <w:vMerge/>
            <w:shd w:val="clear" w:color="000000" w:fill="FFFFFF"/>
            <w:tcMar>
              <w:left w:w="34" w:type="dxa"/>
              <w:right w:w="34" w:type="dxa"/>
            </w:tcMar>
          </w:tcPr>
          <w:p w:rsidR="00FD182F" w:rsidRPr="00B170CA" w:rsidRDefault="00FD182F">
            <w:pPr>
              <w:rPr>
                <w:lang w:val="ru-RU"/>
              </w:rPr>
            </w:pPr>
          </w:p>
        </w:tc>
      </w:tr>
      <w:tr w:rsidR="00FD182F" w:rsidRPr="00EC2C13">
        <w:trPr>
          <w:trHeight w:hRule="exact" w:val="555"/>
        </w:trPr>
        <w:tc>
          <w:tcPr>
            <w:tcW w:w="9654" w:type="dxa"/>
            <w:gridSpan w:val="2"/>
            <w:shd w:val="clear" w:color="000000" w:fill="FFFFFF"/>
            <w:tcMar>
              <w:left w:w="34" w:type="dxa"/>
              <w:right w:w="34" w:type="dxa"/>
            </w:tcMar>
          </w:tcPr>
          <w:p w:rsidR="00FD182F" w:rsidRPr="00B170CA" w:rsidRDefault="00B170CA">
            <w:pPr>
              <w:spacing w:after="0" w:line="240" w:lineRule="auto"/>
              <w:ind w:firstLine="725"/>
              <w:jc w:val="both"/>
              <w:rPr>
                <w:sz w:val="24"/>
                <w:szCs w:val="24"/>
                <w:lang w:val="ru-RU"/>
              </w:rPr>
            </w:pPr>
            <w:r w:rsidRPr="00B170CA">
              <w:rPr>
                <w:rFonts w:ascii="Times New Roman" w:hAnsi="Times New Roman" w:cs="Times New Roman"/>
                <w:color w:val="000000"/>
                <w:sz w:val="24"/>
                <w:szCs w:val="24"/>
                <w:lang w:val="ru-RU"/>
              </w:rPr>
              <w:t>2.</w:t>
            </w:r>
            <w:r w:rsidRPr="00B170CA">
              <w:rPr>
                <w:lang w:val="ru-RU"/>
              </w:rPr>
              <w:t xml:space="preserve"> </w:t>
            </w:r>
            <w:r w:rsidRPr="00B170CA">
              <w:rPr>
                <w:rFonts w:ascii="Times New Roman" w:hAnsi="Times New Roman" w:cs="Times New Roman"/>
                <w:color w:val="000000"/>
                <w:sz w:val="24"/>
                <w:szCs w:val="24"/>
                <w:lang w:val="ru-RU"/>
              </w:rPr>
              <w:t>Геополитика</w:t>
            </w:r>
            <w:r w:rsidRPr="00B170CA">
              <w:rPr>
                <w:lang w:val="ru-RU"/>
              </w:rPr>
              <w:t xml:space="preserve"> </w:t>
            </w:r>
            <w:r w:rsidRPr="00B170CA">
              <w:rPr>
                <w:rFonts w:ascii="Times New Roman" w:hAnsi="Times New Roman" w:cs="Times New Roman"/>
                <w:color w:val="000000"/>
                <w:sz w:val="24"/>
                <w:szCs w:val="24"/>
                <w:lang w:val="ru-RU"/>
              </w:rPr>
              <w:t>/</w:t>
            </w:r>
            <w:r w:rsidRPr="00B170CA">
              <w:rPr>
                <w:lang w:val="ru-RU"/>
              </w:rPr>
              <w:t xml:space="preserve"> </w:t>
            </w:r>
            <w:r w:rsidRPr="00B170CA">
              <w:rPr>
                <w:rFonts w:ascii="Times New Roman" w:hAnsi="Times New Roman" w:cs="Times New Roman"/>
                <w:color w:val="000000"/>
                <w:sz w:val="24"/>
                <w:szCs w:val="24"/>
                <w:lang w:val="ru-RU"/>
              </w:rPr>
              <w:t>Пыж</w:t>
            </w:r>
            <w:r w:rsidRPr="00B170CA">
              <w:rPr>
                <w:lang w:val="ru-RU"/>
              </w:rPr>
              <w:t xml:space="preserve"> </w:t>
            </w:r>
            <w:r w:rsidRPr="00B170CA">
              <w:rPr>
                <w:rFonts w:ascii="Times New Roman" w:hAnsi="Times New Roman" w:cs="Times New Roman"/>
                <w:color w:val="000000"/>
                <w:sz w:val="24"/>
                <w:szCs w:val="24"/>
                <w:lang w:val="ru-RU"/>
              </w:rPr>
              <w:t>В.</w:t>
            </w:r>
            <w:r w:rsidRPr="00B170CA">
              <w:rPr>
                <w:lang w:val="ru-RU"/>
              </w:rPr>
              <w:t xml:space="preserve"> </w:t>
            </w:r>
            <w:r w:rsidRPr="00B170CA">
              <w:rPr>
                <w:rFonts w:ascii="Times New Roman" w:hAnsi="Times New Roman" w:cs="Times New Roman"/>
                <w:color w:val="000000"/>
                <w:sz w:val="24"/>
                <w:szCs w:val="24"/>
                <w:lang w:val="ru-RU"/>
              </w:rPr>
              <w:t>В..</w:t>
            </w:r>
            <w:r w:rsidRPr="00B170CA">
              <w:rPr>
                <w:lang w:val="ru-RU"/>
              </w:rPr>
              <w:t xml:space="preserve"> </w:t>
            </w:r>
            <w:r w:rsidRPr="00B170CA">
              <w:rPr>
                <w:rFonts w:ascii="Times New Roman" w:hAnsi="Times New Roman" w:cs="Times New Roman"/>
                <w:color w:val="000000"/>
                <w:sz w:val="24"/>
                <w:szCs w:val="24"/>
                <w:lang w:val="ru-RU"/>
              </w:rPr>
              <w:t>-</w:t>
            </w:r>
            <w:r w:rsidRPr="00B170CA">
              <w:rPr>
                <w:lang w:val="ru-RU"/>
              </w:rPr>
              <w:t xml:space="preserve"> </w:t>
            </w:r>
            <w:r w:rsidRPr="00B170CA">
              <w:rPr>
                <w:rFonts w:ascii="Times New Roman" w:hAnsi="Times New Roman" w:cs="Times New Roman"/>
                <w:color w:val="000000"/>
                <w:sz w:val="24"/>
                <w:szCs w:val="24"/>
                <w:lang w:val="ru-RU"/>
              </w:rPr>
              <w:t>2-е</w:t>
            </w:r>
            <w:r w:rsidRPr="00B170CA">
              <w:rPr>
                <w:lang w:val="ru-RU"/>
              </w:rPr>
              <w:t xml:space="preserve"> </w:t>
            </w:r>
            <w:r w:rsidRPr="00B170CA">
              <w:rPr>
                <w:rFonts w:ascii="Times New Roman" w:hAnsi="Times New Roman" w:cs="Times New Roman"/>
                <w:color w:val="000000"/>
                <w:sz w:val="24"/>
                <w:szCs w:val="24"/>
                <w:lang w:val="ru-RU"/>
              </w:rPr>
              <w:t>изд.</w:t>
            </w:r>
            <w:r w:rsidRPr="00B170CA">
              <w:rPr>
                <w:lang w:val="ru-RU"/>
              </w:rPr>
              <w:t xml:space="preserve"> </w:t>
            </w:r>
            <w:r w:rsidRPr="00B170CA">
              <w:rPr>
                <w:rFonts w:ascii="Times New Roman" w:hAnsi="Times New Roman" w:cs="Times New Roman"/>
                <w:color w:val="000000"/>
                <w:sz w:val="24"/>
                <w:szCs w:val="24"/>
                <w:lang w:val="ru-RU"/>
              </w:rPr>
              <w:t>-</w:t>
            </w:r>
            <w:r w:rsidRPr="00B170CA">
              <w:rPr>
                <w:lang w:val="ru-RU"/>
              </w:rPr>
              <w:t xml:space="preserve"> </w:t>
            </w:r>
            <w:r w:rsidRPr="00B170CA">
              <w:rPr>
                <w:rFonts w:ascii="Times New Roman" w:hAnsi="Times New Roman" w:cs="Times New Roman"/>
                <w:color w:val="000000"/>
                <w:sz w:val="24"/>
                <w:szCs w:val="24"/>
                <w:lang w:val="ru-RU"/>
              </w:rPr>
              <w:t>Москва:</w:t>
            </w:r>
            <w:r w:rsidRPr="00B170CA">
              <w:rPr>
                <w:lang w:val="ru-RU"/>
              </w:rPr>
              <w:t xml:space="preserve"> </w:t>
            </w:r>
            <w:r w:rsidRPr="00B170CA">
              <w:rPr>
                <w:rFonts w:ascii="Times New Roman" w:hAnsi="Times New Roman" w:cs="Times New Roman"/>
                <w:color w:val="000000"/>
                <w:sz w:val="24"/>
                <w:szCs w:val="24"/>
                <w:lang w:val="ru-RU"/>
              </w:rPr>
              <w:t>Юрайт,</w:t>
            </w:r>
            <w:r w:rsidRPr="00B170CA">
              <w:rPr>
                <w:lang w:val="ru-RU"/>
              </w:rPr>
              <w:t xml:space="preserve"> </w:t>
            </w:r>
            <w:r w:rsidRPr="00B170CA">
              <w:rPr>
                <w:rFonts w:ascii="Times New Roman" w:hAnsi="Times New Roman" w:cs="Times New Roman"/>
                <w:color w:val="000000"/>
                <w:sz w:val="24"/>
                <w:szCs w:val="24"/>
                <w:lang w:val="ru-RU"/>
              </w:rPr>
              <w:t>2020.</w:t>
            </w:r>
            <w:r w:rsidRPr="00B170CA">
              <w:rPr>
                <w:lang w:val="ru-RU"/>
              </w:rPr>
              <w:t xml:space="preserve"> </w:t>
            </w:r>
            <w:r w:rsidRPr="00B170CA">
              <w:rPr>
                <w:rFonts w:ascii="Times New Roman" w:hAnsi="Times New Roman" w:cs="Times New Roman"/>
                <w:color w:val="000000"/>
                <w:sz w:val="24"/>
                <w:szCs w:val="24"/>
                <w:lang w:val="ru-RU"/>
              </w:rPr>
              <w:t>-</w:t>
            </w:r>
            <w:r w:rsidRPr="00B170CA">
              <w:rPr>
                <w:lang w:val="ru-RU"/>
              </w:rPr>
              <w:t xml:space="preserve"> </w:t>
            </w:r>
            <w:r w:rsidRPr="00B170CA">
              <w:rPr>
                <w:rFonts w:ascii="Times New Roman" w:hAnsi="Times New Roman" w:cs="Times New Roman"/>
                <w:color w:val="000000"/>
                <w:sz w:val="24"/>
                <w:szCs w:val="24"/>
                <w:lang w:val="ru-RU"/>
              </w:rPr>
              <w:t>280</w:t>
            </w:r>
            <w:r w:rsidRPr="00B170CA">
              <w:rPr>
                <w:lang w:val="ru-RU"/>
              </w:rPr>
              <w:t xml:space="preserve"> </w:t>
            </w:r>
            <w:r w:rsidRPr="00B170CA">
              <w:rPr>
                <w:rFonts w:ascii="Times New Roman" w:hAnsi="Times New Roman" w:cs="Times New Roman"/>
                <w:color w:val="000000"/>
                <w:sz w:val="24"/>
                <w:szCs w:val="24"/>
                <w:lang w:val="ru-RU"/>
              </w:rPr>
              <w:t>с</w:t>
            </w:r>
            <w:r w:rsidRPr="00B170CA">
              <w:rPr>
                <w:lang w:val="ru-RU"/>
              </w:rPr>
              <w:t xml:space="preserve"> </w:t>
            </w:r>
            <w:r w:rsidRPr="00B170CA">
              <w:rPr>
                <w:rFonts w:ascii="Times New Roman" w:hAnsi="Times New Roman" w:cs="Times New Roman"/>
                <w:color w:val="000000"/>
                <w:sz w:val="24"/>
                <w:szCs w:val="24"/>
                <w:lang w:val="ru-RU"/>
              </w:rPr>
              <w:t>.</w:t>
            </w:r>
            <w:r w:rsidRPr="00B170CA">
              <w:rPr>
                <w:lang w:val="ru-RU"/>
              </w:rPr>
              <w:t xml:space="preserve"> </w:t>
            </w:r>
            <w:r w:rsidRPr="00B170CA">
              <w:rPr>
                <w:rFonts w:ascii="Times New Roman" w:hAnsi="Times New Roman" w:cs="Times New Roman"/>
                <w:color w:val="000000"/>
                <w:sz w:val="24"/>
                <w:szCs w:val="24"/>
                <w:lang w:val="ru-RU"/>
              </w:rPr>
              <w:t>-</w:t>
            </w:r>
            <w:r w:rsidRPr="00B170CA">
              <w:rPr>
                <w:lang w:val="ru-RU"/>
              </w:rPr>
              <w:t xml:space="preserve"> </w:t>
            </w:r>
            <w:r>
              <w:rPr>
                <w:rFonts w:ascii="Times New Roman" w:hAnsi="Times New Roman" w:cs="Times New Roman"/>
                <w:color w:val="000000"/>
                <w:sz w:val="24"/>
                <w:szCs w:val="24"/>
              </w:rPr>
              <w:t>ISBN</w:t>
            </w:r>
            <w:r w:rsidRPr="00B170CA">
              <w:rPr>
                <w:rFonts w:ascii="Times New Roman" w:hAnsi="Times New Roman" w:cs="Times New Roman"/>
                <w:color w:val="000000"/>
                <w:sz w:val="24"/>
                <w:szCs w:val="24"/>
                <w:lang w:val="ru-RU"/>
              </w:rPr>
              <w:t>:</w:t>
            </w:r>
            <w:r w:rsidRPr="00B170CA">
              <w:rPr>
                <w:lang w:val="ru-RU"/>
              </w:rPr>
              <w:t xml:space="preserve"> </w:t>
            </w:r>
            <w:r w:rsidRPr="00B170CA">
              <w:rPr>
                <w:rFonts w:ascii="Times New Roman" w:hAnsi="Times New Roman" w:cs="Times New Roman"/>
                <w:color w:val="000000"/>
                <w:sz w:val="24"/>
                <w:szCs w:val="24"/>
                <w:lang w:val="ru-RU"/>
              </w:rPr>
              <w:t>978-5-534-05279-4.</w:t>
            </w:r>
            <w:r w:rsidRPr="00B170CA">
              <w:rPr>
                <w:lang w:val="ru-RU"/>
              </w:rPr>
              <w:t xml:space="preserve"> </w:t>
            </w:r>
            <w:r w:rsidRPr="00B170CA">
              <w:rPr>
                <w:rFonts w:ascii="Times New Roman" w:hAnsi="Times New Roman" w:cs="Times New Roman"/>
                <w:color w:val="000000"/>
                <w:sz w:val="24"/>
                <w:szCs w:val="24"/>
                <w:lang w:val="ru-RU"/>
              </w:rPr>
              <w:t>-</w:t>
            </w:r>
            <w:r w:rsidRPr="00B170CA">
              <w:rPr>
                <w:lang w:val="ru-RU"/>
              </w:rPr>
              <w:t xml:space="preserve"> </w:t>
            </w:r>
            <w:r>
              <w:rPr>
                <w:rFonts w:ascii="Times New Roman" w:hAnsi="Times New Roman" w:cs="Times New Roman"/>
                <w:color w:val="000000"/>
                <w:sz w:val="24"/>
                <w:szCs w:val="24"/>
              </w:rPr>
              <w:t>URL</w:t>
            </w:r>
            <w:r w:rsidRPr="00B170CA">
              <w:rPr>
                <w:rFonts w:ascii="Times New Roman" w:hAnsi="Times New Roman" w:cs="Times New Roman"/>
                <w:color w:val="000000"/>
                <w:sz w:val="24"/>
                <w:szCs w:val="24"/>
                <w:lang w:val="ru-RU"/>
              </w:rPr>
              <w:t>:</w:t>
            </w:r>
            <w:r w:rsidRPr="00B170CA">
              <w:rPr>
                <w:lang w:val="ru-RU"/>
              </w:rPr>
              <w:t xml:space="preserve"> </w:t>
            </w:r>
            <w:hyperlink r:id="rId8" w:history="1">
              <w:r w:rsidR="0095722D">
                <w:rPr>
                  <w:rStyle w:val="a3"/>
                  <w:lang w:val="ru-RU"/>
                </w:rPr>
                <w:t>https://urait.ru/bcode/454474</w:t>
              </w:r>
            </w:hyperlink>
            <w:r w:rsidRPr="00B170CA">
              <w:rPr>
                <w:lang w:val="ru-RU"/>
              </w:rPr>
              <w:t xml:space="preserve"> </w:t>
            </w:r>
          </w:p>
        </w:tc>
      </w:tr>
      <w:tr w:rsidR="00FD182F" w:rsidRPr="00EC2C13">
        <w:trPr>
          <w:trHeight w:hRule="exact" w:val="585"/>
        </w:trPr>
        <w:tc>
          <w:tcPr>
            <w:tcW w:w="9654" w:type="dxa"/>
            <w:gridSpan w:val="2"/>
            <w:shd w:val="clear" w:color="000000" w:fill="FFFFFF"/>
            <w:tcMar>
              <w:left w:w="34" w:type="dxa"/>
              <w:right w:w="34" w:type="dxa"/>
            </w:tcMar>
          </w:tcPr>
          <w:p w:rsidR="00FD182F" w:rsidRPr="00B170CA" w:rsidRDefault="00B170CA">
            <w:pPr>
              <w:spacing w:after="0" w:line="240" w:lineRule="auto"/>
              <w:rPr>
                <w:sz w:val="24"/>
                <w:szCs w:val="24"/>
                <w:lang w:val="ru-RU"/>
              </w:rPr>
            </w:pPr>
            <w:r w:rsidRPr="00B170CA">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FD182F">
        <w:trPr>
          <w:trHeight w:hRule="exact" w:val="4177"/>
        </w:trPr>
        <w:tc>
          <w:tcPr>
            <w:tcW w:w="9654" w:type="dxa"/>
            <w:gridSpan w:val="2"/>
            <w:shd w:val="clear" w:color="000000" w:fill="FFFFFF"/>
            <w:tcMar>
              <w:left w:w="34" w:type="dxa"/>
              <w:right w:w="34" w:type="dxa"/>
            </w:tcMar>
          </w:tcPr>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B170CA">
              <w:rPr>
                <w:rFonts w:ascii="Times New Roman" w:hAnsi="Times New Roman" w:cs="Times New Roman"/>
                <w:color w:val="000000"/>
                <w:sz w:val="24"/>
                <w:szCs w:val="24"/>
                <w:lang w:val="ru-RU"/>
              </w:rPr>
              <w:t xml:space="preserve">  Режим доступа: </w:t>
            </w:r>
            <w:hyperlink r:id="rId9" w:history="1">
              <w:r w:rsidR="0095722D">
                <w:rPr>
                  <w:rStyle w:val="a3"/>
                  <w:rFonts w:ascii="Times New Roman" w:hAnsi="Times New Roman" w:cs="Times New Roman"/>
                  <w:sz w:val="24"/>
                  <w:szCs w:val="24"/>
                  <w:lang w:val="ru-RU"/>
                </w:rPr>
                <w:t>http://www.iprbookshop.ru</w:t>
              </w:r>
            </w:hyperlink>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 xml:space="preserve">2.    ЭБС издательства «Юрайт» Режим доступа: </w:t>
            </w:r>
            <w:hyperlink r:id="rId10" w:history="1">
              <w:r w:rsidR="0095722D">
                <w:rPr>
                  <w:rStyle w:val="a3"/>
                  <w:rFonts w:ascii="Times New Roman" w:hAnsi="Times New Roman" w:cs="Times New Roman"/>
                  <w:sz w:val="24"/>
                  <w:szCs w:val="24"/>
                  <w:lang w:val="ru-RU"/>
                </w:rPr>
                <w:t>http://biblio-online.ru</w:t>
              </w:r>
            </w:hyperlink>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1" w:history="1">
              <w:r w:rsidR="0095722D">
                <w:rPr>
                  <w:rStyle w:val="a3"/>
                  <w:rFonts w:ascii="Times New Roman" w:hAnsi="Times New Roman" w:cs="Times New Roman"/>
                  <w:sz w:val="24"/>
                  <w:szCs w:val="24"/>
                  <w:lang w:val="ru-RU"/>
                </w:rPr>
                <w:t>http://window.edu.ru/</w:t>
              </w:r>
            </w:hyperlink>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B170CA">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B170C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B170CA">
              <w:rPr>
                <w:rFonts w:ascii="Times New Roman" w:hAnsi="Times New Roman" w:cs="Times New Roman"/>
                <w:color w:val="000000"/>
                <w:sz w:val="24"/>
                <w:szCs w:val="24"/>
                <w:lang w:val="ru-RU"/>
              </w:rPr>
              <w:t xml:space="preserve"> Режим доступа: </w:t>
            </w:r>
            <w:hyperlink r:id="rId12" w:history="1">
              <w:r w:rsidR="0095722D">
                <w:rPr>
                  <w:rStyle w:val="a3"/>
                  <w:rFonts w:ascii="Times New Roman" w:hAnsi="Times New Roman" w:cs="Times New Roman"/>
                  <w:sz w:val="24"/>
                  <w:szCs w:val="24"/>
                  <w:lang w:val="ru-RU"/>
                </w:rPr>
                <w:t>http://elibrary.ru</w:t>
              </w:r>
            </w:hyperlink>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B170CA">
              <w:rPr>
                <w:rFonts w:ascii="Times New Roman" w:hAnsi="Times New Roman" w:cs="Times New Roman"/>
                <w:color w:val="000000"/>
                <w:sz w:val="24"/>
                <w:szCs w:val="24"/>
                <w:lang w:val="ru-RU"/>
              </w:rPr>
              <w:t xml:space="preserve"> Режим доступа:  </w:t>
            </w:r>
            <w:hyperlink r:id="rId13" w:history="1">
              <w:r w:rsidR="0095722D">
                <w:rPr>
                  <w:rStyle w:val="a3"/>
                  <w:rFonts w:ascii="Times New Roman" w:hAnsi="Times New Roman" w:cs="Times New Roman"/>
                  <w:sz w:val="24"/>
                  <w:szCs w:val="24"/>
                  <w:lang w:val="ru-RU"/>
                </w:rPr>
                <w:t>http://www.sciencedirect.com</w:t>
              </w:r>
            </w:hyperlink>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4" w:history="1">
              <w:r w:rsidR="004E152B">
                <w:rPr>
                  <w:rStyle w:val="a3"/>
                  <w:rFonts w:ascii="Times New Roman" w:hAnsi="Times New Roman" w:cs="Times New Roman"/>
                  <w:sz w:val="24"/>
                  <w:szCs w:val="24"/>
                </w:rPr>
                <w:t>www.edu.ru</w:t>
              </w:r>
            </w:hyperlink>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 xml:space="preserve">7.    Журналы Кембриджского университета Режим доступа: </w:t>
            </w:r>
            <w:hyperlink r:id="rId15" w:history="1">
              <w:r w:rsidR="0095722D">
                <w:rPr>
                  <w:rStyle w:val="a3"/>
                  <w:rFonts w:ascii="Times New Roman" w:hAnsi="Times New Roman" w:cs="Times New Roman"/>
                  <w:sz w:val="24"/>
                  <w:szCs w:val="24"/>
                  <w:lang w:val="ru-RU"/>
                </w:rPr>
                <w:t>http://journals.cambridge.org</w:t>
              </w:r>
            </w:hyperlink>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 xml:space="preserve">8.    Журналы Оксфордского университета Режим доступа:  </w:t>
            </w:r>
            <w:hyperlink r:id="rId16" w:history="1">
              <w:r w:rsidR="0095722D">
                <w:rPr>
                  <w:rStyle w:val="a3"/>
                  <w:rFonts w:ascii="Times New Roman" w:hAnsi="Times New Roman" w:cs="Times New Roman"/>
                  <w:sz w:val="24"/>
                  <w:szCs w:val="24"/>
                  <w:lang w:val="ru-RU"/>
                </w:rPr>
                <w:t>http://www.oxfordjoumals.org</w:t>
              </w:r>
            </w:hyperlink>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 xml:space="preserve">9.    Словари и энциклопедии на Академике Режим доступа: </w:t>
            </w:r>
            <w:hyperlink r:id="rId17" w:history="1">
              <w:r w:rsidR="0095722D">
                <w:rPr>
                  <w:rStyle w:val="a3"/>
                  <w:rFonts w:ascii="Times New Roman" w:hAnsi="Times New Roman" w:cs="Times New Roman"/>
                  <w:sz w:val="24"/>
                  <w:szCs w:val="24"/>
                  <w:lang w:val="ru-RU"/>
                </w:rPr>
                <w:t>http://dic.academic.ru/</w:t>
              </w:r>
            </w:hyperlink>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8" w:history="1">
              <w:r w:rsidR="0095722D">
                <w:rPr>
                  <w:rStyle w:val="a3"/>
                  <w:rFonts w:ascii="Times New Roman" w:hAnsi="Times New Roman" w:cs="Times New Roman"/>
                  <w:sz w:val="24"/>
                  <w:szCs w:val="24"/>
                  <w:lang w:val="ru-RU"/>
                </w:rPr>
                <w:t>http://www.benran.ru</w:t>
              </w:r>
            </w:hyperlink>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 xml:space="preserve">11.   Сайт Госкомстата РФ. Режим доступа: </w:t>
            </w:r>
            <w:hyperlink r:id="rId19" w:history="1">
              <w:r w:rsidR="0095722D">
                <w:rPr>
                  <w:rStyle w:val="a3"/>
                  <w:rFonts w:ascii="Times New Roman" w:hAnsi="Times New Roman" w:cs="Times New Roman"/>
                  <w:sz w:val="24"/>
                  <w:szCs w:val="24"/>
                  <w:lang w:val="ru-RU"/>
                </w:rPr>
                <w:t>http://www.gks.ru</w:t>
              </w:r>
            </w:hyperlink>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0" w:history="1">
              <w:r w:rsidR="0095722D">
                <w:rPr>
                  <w:rStyle w:val="a3"/>
                  <w:rFonts w:ascii="Times New Roman" w:hAnsi="Times New Roman" w:cs="Times New Roman"/>
                  <w:sz w:val="24"/>
                  <w:szCs w:val="24"/>
                  <w:lang w:val="ru-RU"/>
                </w:rPr>
                <w:t>http://diss.rsl.ru</w:t>
              </w:r>
            </w:hyperlink>
          </w:p>
          <w:p w:rsidR="00FD182F" w:rsidRDefault="00B170CA">
            <w:pPr>
              <w:spacing w:after="0" w:line="240" w:lineRule="auto"/>
              <w:jc w:val="both"/>
              <w:rPr>
                <w:sz w:val="24"/>
                <w:szCs w:val="24"/>
              </w:rPr>
            </w:pPr>
            <w:r w:rsidRPr="00B170CA">
              <w:rPr>
                <w:rFonts w:ascii="Times New Roman" w:hAnsi="Times New Roman" w:cs="Times New Roman"/>
                <w:color w:val="000000"/>
                <w:sz w:val="24"/>
                <w:szCs w:val="24"/>
                <w:lang w:val="ru-RU"/>
              </w:rPr>
              <w:t xml:space="preserve">13.   Базы данных по законодательству Российской Федерации. </w:t>
            </w:r>
            <w:r>
              <w:rPr>
                <w:rFonts w:ascii="Times New Roman" w:hAnsi="Times New Roman" w:cs="Times New Roman"/>
                <w:color w:val="000000"/>
                <w:sz w:val="24"/>
                <w:szCs w:val="24"/>
              </w:rPr>
              <w:t>Режим доступа:</w:t>
            </w:r>
          </w:p>
        </w:tc>
      </w:tr>
    </w:tbl>
    <w:p w:rsidR="00FD182F" w:rsidRDefault="00B170C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D182F" w:rsidRPr="00EC2C13">
        <w:trPr>
          <w:trHeight w:hRule="exact" w:val="5694"/>
        </w:trPr>
        <w:tc>
          <w:tcPr>
            <w:tcW w:w="9654" w:type="dxa"/>
            <w:shd w:val="clear" w:color="000000" w:fill="FFFFFF"/>
            <w:tcMar>
              <w:left w:w="34" w:type="dxa"/>
              <w:right w:w="34" w:type="dxa"/>
            </w:tcMar>
          </w:tcPr>
          <w:p w:rsidR="00FD182F" w:rsidRPr="00B170CA" w:rsidRDefault="0095722D">
            <w:pPr>
              <w:spacing w:after="0" w:line="240" w:lineRule="auto"/>
              <w:jc w:val="both"/>
              <w:rPr>
                <w:sz w:val="24"/>
                <w:szCs w:val="24"/>
                <w:lang w:val="ru-RU"/>
              </w:rPr>
            </w:pPr>
            <w:hyperlink r:id="rId21" w:history="1">
              <w:r>
                <w:rPr>
                  <w:rStyle w:val="a3"/>
                  <w:rFonts w:ascii="Times New Roman" w:hAnsi="Times New Roman" w:cs="Times New Roman"/>
                  <w:sz w:val="24"/>
                  <w:szCs w:val="24"/>
                </w:rPr>
                <w:t>http://ru.spinform.ru</w:t>
              </w:r>
            </w:hyperlink>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D182F" w:rsidRPr="00EC2C13">
        <w:trPr>
          <w:trHeight w:hRule="exact" w:val="314"/>
        </w:trPr>
        <w:tc>
          <w:tcPr>
            <w:tcW w:w="9654" w:type="dxa"/>
            <w:shd w:val="clear" w:color="000000" w:fill="FFFFFF"/>
            <w:tcMar>
              <w:left w:w="34" w:type="dxa"/>
              <w:right w:w="34" w:type="dxa"/>
            </w:tcMar>
          </w:tcPr>
          <w:p w:rsidR="00FD182F" w:rsidRPr="00B170CA" w:rsidRDefault="00B170CA">
            <w:pPr>
              <w:spacing w:after="0" w:line="240" w:lineRule="auto"/>
              <w:rPr>
                <w:sz w:val="24"/>
                <w:szCs w:val="24"/>
                <w:lang w:val="ru-RU"/>
              </w:rPr>
            </w:pPr>
            <w:r w:rsidRPr="00B170CA">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FD182F" w:rsidRPr="00EC2C13">
        <w:trPr>
          <w:trHeight w:hRule="exact" w:val="9382"/>
        </w:trPr>
        <w:tc>
          <w:tcPr>
            <w:tcW w:w="9654" w:type="dxa"/>
            <w:shd w:val="clear" w:color="000000" w:fill="FFFFFF"/>
            <w:tcMar>
              <w:left w:w="34" w:type="dxa"/>
              <w:right w:w="34" w:type="dxa"/>
            </w:tcMar>
          </w:tcPr>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FD182F" w:rsidRPr="00B170CA" w:rsidRDefault="00B170CA">
            <w:pPr>
              <w:spacing w:after="0" w:line="240" w:lineRule="auto"/>
              <w:jc w:val="both"/>
              <w:rPr>
                <w:sz w:val="24"/>
                <w:szCs w:val="24"/>
                <w:lang w:val="ru-RU"/>
              </w:rPr>
            </w:pPr>
            <w:r>
              <w:rPr>
                <w:rFonts w:ascii="Times New Roman" w:hAnsi="Times New Roman" w:cs="Times New Roman"/>
                <w:color w:val="000000"/>
                <w:sz w:val="24"/>
                <w:szCs w:val="24"/>
              </w:rPr>
              <w:t>⦁</w:t>
            </w:r>
            <w:r w:rsidRPr="00B170CA">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D182F" w:rsidRPr="00B170CA" w:rsidRDefault="00B170CA">
            <w:pPr>
              <w:spacing w:after="0" w:line="240" w:lineRule="auto"/>
              <w:jc w:val="both"/>
              <w:rPr>
                <w:sz w:val="24"/>
                <w:szCs w:val="24"/>
                <w:lang w:val="ru-RU"/>
              </w:rPr>
            </w:pPr>
            <w:r>
              <w:rPr>
                <w:rFonts w:ascii="Times New Roman" w:hAnsi="Times New Roman" w:cs="Times New Roman"/>
                <w:color w:val="000000"/>
                <w:sz w:val="24"/>
                <w:szCs w:val="24"/>
              </w:rPr>
              <w:t>⦁</w:t>
            </w:r>
            <w:r w:rsidRPr="00B170CA">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FD182F" w:rsidRPr="00B170CA" w:rsidRDefault="00B170CA">
            <w:pPr>
              <w:spacing w:after="0" w:line="240" w:lineRule="auto"/>
              <w:jc w:val="both"/>
              <w:rPr>
                <w:sz w:val="24"/>
                <w:szCs w:val="24"/>
                <w:lang w:val="ru-RU"/>
              </w:rPr>
            </w:pPr>
            <w:r>
              <w:rPr>
                <w:rFonts w:ascii="Times New Roman" w:hAnsi="Times New Roman" w:cs="Times New Roman"/>
                <w:color w:val="000000"/>
                <w:sz w:val="24"/>
                <w:szCs w:val="24"/>
              </w:rPr>
              <w:t>⦁</w:t>
            </w:r>
            <w:r w:rsidRPr="00B170CA">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FD182F" w:rsidRPr="00B170CA" w:rsidRDefault="00B170CA">
            <w:pPr>
              <w:spacing w:after="0" w:line="240" w:lineRule="auto"/>
              <w:jc w:val="both"/>
              <w:rPr>
                <w:sz w:val="24"/>
                <w:szCs w:val="24"/>
                <w:lang w:val="ru-RU"/>
              </w:rPr>
            </w:pPr>
            <w:r>
              <w:rPr>
                <w:rFonts w:ascii="Times New Roman" w:hAnsi="Times New Roman" w:cs="Times New Roman"/>
                <w:color w:val="000000"/>
                <w:sz w:val="24"/>
                <w:szCs w:val="24"/>
              </w:rPr>
              <w:t>⦁</w:t>
            </w:r>
            <w:r w:rsidRPr="00B170CA">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D182F" w:rsidRPr="00B170CA" w:rsidRDefault="00B170CA">
            <w:pPr>
              <w:spacing w:after="0" w:line="240" w:lineRule="auto"/>
              <w:jc w:val="both"/>
              <w:rPr>
                <w:sz w:val="24"/>
                <w:szCs w:val="24"/>
                <w:lang w:val="ru-RU"/>
              </w:rPr>
            </w:pPr>
            <w:r>
              <w:rPr>
                <w:rFonts w:ascii="Times New Roman" w:hAnsi="Times New Roman" w:cs="Times New Roman"/>
                <w:color w:val="000000"/>
                <w:sz w:val="24"/>
                <w:szCs w:val="24"/>
              </w:rPr>
              <w:t>⦁</w:t>
            </w:r>
            <w:r w:rsidRPr="00B170CA">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rsidR="00FD182F" w:rsidRPr="00B170CA" w:rsidRDefault="00B170CA">
      <w:pPr>
        <w:rPr>
          <w:sz w:val="0"/>
          <w:szCs w:val="0"/>
          <w:lang w:val="ru-RU"/>
        </w:rPr>
      </w:pPr>
      <w:r w:rsidRPr="00B170C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D182F" w:rsidRPr="00EC2C13">
        <w:trPr>
          <w:trHeight w:hRule="exact" w:val="4432"/>
        </w:trPr>
        <w:tc>
          <w:tcPr>
            <w:tcW w:w="9654" w:type="dxa"/>
            <w:shd w:val="clear" w:color="000000" w:fill="FFFFFF"/>
            <w:tcMar>
              <w:left w:w="34" w:type="dxa"/>
              <w:right w:w="34" w:type="dxa"/>
            </w:tcMar>
          </w:tcPr>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lastRenderedPageBreak/>
              <w:t>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D182F" w:rsidRPr="00EC2C13">
        <w:trPr>
          <w:trHeight w:hRule="exact" w:val="855"/>
        </w:trPr>
        <w:tc>
          <w:tcPr>
            <w:tcW w:w="9654" w:type="dxa"/>
            <w:shd w:val="clear" w:color="000000" w:fill="FFFFFF"/>
            <w:tcMar>
              <w:left w:w="34" w:type="dxa"/>
              <w:right w:w="34" w:type="dxa"/>
            </w:tcMar>
          </w:tcPr>
          <w:p w:rsidR="00FD182F" w:rsidRPr="00B170CA" w:rsidRDefault="00B170CA">
            <w:pPr>
              <w:spacing w:after="0" w:line="240" w:lineRule="auto"/>
              <w:rPr>
                <w:sz w:val="24"/>
                <w:szCs w:val="24"/>
                <w:lang w:val="ru-RU"/>
              </w:rPr>
            </w:pPr>
            <w:r w:rsidRPr="00B170CA">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D182F" w:rsidRPr="00EC2C13">
        <w:trPr>
          <w:trHeight w:hRule="exact" w:val="2989"/>
        </w:trPr>
        <w:tc>
          <w:tcPr>
            <w:tcW w:w="9654" w:type="dxa"/>
            <w:shd w:val="clear" w:color="000000" w:fill="FFFFFF"/>
            <w:tcMar>
              <w:left w:w="34" w:type="dxa"/>
              <w:right w:w="34" w:type="dxa"/>
            </w:tcMar>
          </w:tcPr>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Перечень программного обеспечения</w:t>
            </w:r>
          </w:p>
          <w:p w:rsidR="00FD182F" w:rsidRPr="00B170CA" w:rsidRDefault="00FD182F">
            <w:pPr>
              <w:spacing w:after="0" w:line="240" w:lineRule="auto"/>
              <w:jc w:val="both"/>
              <w:rPr>
                <w:sz w:val="24"/>
                <w:szCs w:val="24"/>
                <w:lang w:val="ru-RU"/>
              </w:rPr>
            </w:pP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170CA">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FD182F" w:rsidRDefault="00B170C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D182F" w:rsidRDefault="00B170C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B170CA">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B170CA">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 Антивирус Касперского</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B170CA">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B170CA">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B170CA">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FD182F" w:rsidRPr="00B170CA" w:rsidRDefault="00FD182F">
            <w:pPr>
              <w:spacing w:after="0" w:line="240" w:lineRule="auto"/>
              <w:jc w:val="both"/>
              <w:rPr>
                <w:sz w:val="24"/>
                <w:szCs w:val="24"/>
                <w:lang w:val="ru-RU"/>
              </w:rPr>
            </w:pP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FD182F" w:rsidRPr="00EC2C13">
        <w:trPr>
          <w:trHeight w:hRule="exact" w:val="585"/>
        </w:trPr>
        <w:tc>
          <w:tcPr>
            <w:tcW w:w="9654" w:type="dxa"/>
            <w:shd w:val="clear" w:color="000000" w:fill="FFFFFF"/>
            <w:tcMar>
              <w:left w:w="34" w:type="dxa"/>
              <w:right w:w="34" w:type="dxa"/>
            </w:tcMar>
          </w:tcPr>
          <w:p w:rsidR="00FD182F" w:rsidRPr="00B170CA" w:rsidRDefault="00B170CA">
            <w:pPr>
              <w:spacing w:after="0" w:line="240" w:lineRule="auto"/>
              <w:rPr>
                <w:sz w:val="24"/>
                <w:szCs w:val="24"/>
                <w:lang w:val="ru-RU"/>
              </w:rPr>
            </w:pPr>
            <w:r w:rsidRPr="00B170CA">
              <w:rPr>
                <w:rFonts w:ascii="Times New Roman" w:hAnsi="Times New Roman" w:cs="Times New Roman"/>
                <w:color w:val="000000"/>
                <w:sz w:val="24"/>
                <w:szCs w:val="24"/>
                <w:lang w:val="ru-RU"/>
              </w:rPr>
              <w:t xml:space="preserve">• Справочная правовая система «Консультант Плюс» </w:t>
            </w:r>
            <w:hyperlink r:id="rId22" w:history="1">
              <w:r w:rsidR="0095722D">
                <w:rPr>
                  <w:rStyle w:val="a3"/>
                  <w:rFonts w:ascii="Times New Roman" w:hAnsi="Times New Roman" w:cs="Times New Roman"/>
                  <w:sz w:val="24"/>
                  <w:szCs w:val="24"/>
                  <w:lang w:val="ru-RU"/>
                </w:rPr>
                <w:t>http://www.consultant.ru/edu/student/study/</w:t>
              </w:r>
            </w:hyperlink>
          </w:p>
        </w:tc>
      </w:tr>
      <w:tr w:rsidR="00FD182F" w:rsidRPr="00EC2C13">
        <w:trPr>
          <w:trHeight w:hRule="exact" w:val="304"/>
        </w:trPr>
        <w:tc>
          <w:tcPr>
            <w:tcW w:w="9654" w:type="dxa"/>
            <w:shd w:val="clear" w:color="000000" w:fill="FFFFFF"/>
            <w:tcMar>
              <w:left w:w="34" w:type="dxa"/>
              <w:right w:w="34" w:type="dxa"/>
            </w:tcMar>
          </w:tcPr>
          <w:p w:rsidR="00FD182F" w:rsidRPr="00B170CA" w:rsidRDefault="00B170CA">
            <w:pPr>
              <w:spacing w:after="0" w:line="240" w:lineRule="auto"/>
              <w:rPr>
                <w:sz w:val="24"/>
                <w:szCs w:val="24"/>
                <w:lang w:val="ru-RU"/>
              </w:rPr>
            </w:pPr>
            <w:r w:rsidRPr="00B170CA">
              <w:rPr>
                <w:rFonts w:ascii="Times New Roman" w:hAnsi="Times New Roman" w:cs="Times New Roman"/>
                <w:color w:val="000000"/>
                <w:sz w:val="24"/>
                <w:szCs w:val="24"/>
                <w:lang w:val="ru-RU"/>
              </w:rPr>
              <w:t xml:space="preserve">• Справочная правовая система «Гарант» </w:t>
            </w:r>
            <w:hyperlink r:id="rId23" w:history="1">
              <w:r w:rsidR="0095722D">
                <w:rPr>
                  <w:rStyle w:val="a3"/>
                  <w:rFonts w:ascii="Times New Roman" w:hAnsi="Times New Roman" w:cs="Times New Roman"/>
                  <w:sz w:val="24"/>
                  <w:szCs w:val="24"/>
                  <w:lang w:val="ru-RU"/>
                </w:rPr>
                <w:t>http://edu.garant.ru/omga/</w:t>
              </w:r>
            </w:hyperlink>
          </w:p>
        </w:tc>
      </w:tr>
      <w:tr w:rsidR="00FD182F" w:rsidRPr="00EC2C13">
        <w:trPr>
          <w:trHeight w:hRule="exact" w:val="304"/>
        </w:trPr>
        <w:tc>
          <w:tcPr>
            <w:tcW w:w="9654" w:type="dxa"/>
            <w:shd w:val="clear" w:color="000000" w:fill="FFFFFF"/>
            <w:tcMar>
              <w:left w:w="34" w:type="dxa"/>
              <w:right w:w="34" w:type="dxa"/>
            </w:tcMar>
          </w:tcPr>
          <w:p w:rsidR="00FD182F" w:rsidRPr="00B170CA" w:rsidRDefault="00B170CA">
            <w:pPr>
              <w:spacing w:after="0" w:line="240" w:lineRule="auto"/>
              <w:rPr>
                <w:sz w:val="24"/>
                <w:szCs w:val="24"/>
                <w:lang w:val="ru-RU"/>
              </w:rPr>
            </w:pPr>
            <w:r w:rsidRPr="00B170CA">
              <w:rPr>
                <w:rFonts w:ascii="Times New Roman" w:hAnsi="Times New Roman" w:cs="Times New Roman"/>
                <w:color w:val="000000"/>
                <w:sz w:val="24"/>
                <w:szCs w:val="24"/>
                <w:lang w:val="ru-RU"/>
              </w:rPr>
              <w:t xml:space="preserve">•  Официальный интернет-портал правовой информации </w:t>
            </w:r>
            <w:hyperlink r:id="rId24" w:history="1">
              <w:r w:rsidR="0095722D">
                <w:rPr>
                  <w:rStyle w:val="a3"/>
                  <w:rFonts w:ascii="Times New Roman" w:hAnsi="Times New Roman" w:cs="Times New Roman"/>
                  <w:sz w:val="24"/>
                  <w:szCs w:val="24"/>
                  <w:lang w:val="ru-RU"/>
                </w:rPr>
                <w:t>http://pravo.gov.ru</w:t>
              </w:r>
            </w:hyperlink>
          </w:p>
        </w:tc>
      </w:tr>
      <w:tr w:rsidR="00FD182F">
        <w:trPr>
          <w:trHeight w:hRule="exact" w:val="585"/>
        </w:trPr>
        <w:tc>
          <w:tcPr>
            <w:tcW w:w="9654" w:type="dxa"/>
            <w:shd w:val="clear" w:color="000000" w:fill="FFFFFF"/>
            <w:tcMar>
              <w:left w:w="34" w:type="dxa"/>
              <w:right w:w="34" w:type="dxa"/>
            </w:tcMar>
          </w:tcPr>
          <w:p w:rsidR="00FD182F" w:rsidRPr="00B170CA" w:rsidRDefault="00B170CA">
            <w:pPr>
              <w:spacing w:after="0" w:line="240" w:lineRule="auto"/>
              <w:rPr>
                <w:sz w:val="24"/>
                <w:szCs w:val="24"/>
                <w:lang w:val="ru-RU"/>
              </w:rPr>
            </w:pPr>
            <w:r w:rsidRPr="00B170CA">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FD182F" w:rsidRDefault="00B170CA">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95722D">
                <w:rPr>
                  <w:rStyle w:val="a3"/>
                  <w:rFonts w:ascii="Times New Roman" w:hAnsi="Times New Roman" w:cs="Times New Roman"/>
                  <w:sz w:val="24"/>
                  <w:szCs w:val="24"/>
                </w:rPr>
                <w:t>http://fgosvo.ru</w:t>
              </w:r>
            </w:hyperlink>
          </w:p>
        </w:tc>
      </w:tr>
      <w:tr w:rsidR="00FD182F" w:rsidRPr="00EC2C13">
        <w:trPr>
          <w:trHeight w:hRule="exact" w:val="304"/>
        </w:trPr>
        <w:tc>
          <w:tcPr>
            <w:tcW w:w="9654" w:type="dxa"/>
            <w:shd w:val="clear" w:color="000000" w:fill="FFFFFF"/>
            <w:tcMar>
              <w:left w:w="34" w:type="dxa"/>
              <w:right w:w="34" w:type="dxa"/>
            </w:tcMar>
          </w:tcPr>
          <w:p w:rsidR="00FD182F" w:rsidRPr="00B170CA" w:rsidRDefault="00B170CA">
            <w:pPr>
              <w:spacing w:after="0" w:line="240" w:lineRule="auto"/>
              <w:rPr>
                <w:sz w:val="24"/>
                <w:szCs w:val="24"/>
                <w:lang w:val="ru-RU"/>
              </w:rPr>
            </w:pPr>
            <w:r w:rsidRPr="00B170CA">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FD182F" w:rsidRPr="00EC2C13">
        <w:trPr>
          <w:trHeight w:hRule="exact" w:val="304"/>
        </w:trPr>
        <w:tc>
          <w:tcPr>
            <w:tcW w:w="9654" w:type="dxa"/>
            <w:shd w:val="clear" w:color="000000" w:fill="FFFFFF"/>
            <w:tcMar>
              <w:left w:w="34" w:type="dxa"/>
              <w:right w:w="34" w:type="dxa"/>
            </w:tcMar>
          </w:tcPr>
          <w:p w:rsidR="00FD182F" w:rsidRPr="00B170CA" w:rsidRDefault="00B170CA">
            <w:pPr>
              <w:spacing w:after="0" w:line="240" w:lineRule="auto"/>
              <w:rPr>
                <w:sz w:val="24"/>
                <w:szCs w:val="24"/>
                <w:lang w:val="ru-RU"/>
              </w:rPr>
            </w:pPr>
            <w:r w:rsidRPr="00B170CA">
              <w:rPr>
                <w:rFonts w:ascii="Times New Roman" w:hAnsi="Times New Roman" w:cs="Times New Roman"/>
                <w:color w:val="000000"/>
                <w:sz w:val="24"/>
                <w:szCs w:val="24"/>
                <w:lang w:val="ru-RU"/>
              </w:rPr>
              <w:t xml:space="preserve">• Сайт "Права человека в Российской Федерации" </w:t>
            </w:r>
            <w:hyperlink r:id="rId26" w:history="1">
              <w:r w:rsidR="0095722D">
                <w:rPr>
                  <w:rStyle w:val="a3"/>
                  <w:rFonts w:ascii="Times New Roman" w:hAnsi="Times New Roman" w:cs="Times New Roman"/>
                  <w:sz w:val="24"/>
                  <w:szCs w:val="24"/>
                  <w:lang w:val="ru-RU"/>
                </w:rPr>
                <w:t>http://www.ict.edu.ru</w:t>
              </w:r>
            </w:hyperlink>
          </w:p>
        </w:tc>
      </w:tr>
      <w:tr w:rsidR="00FD182F" w:rsidRPr="005E7058">
        <w:trPr>
          <w:trHeight w:hRule="exact" w:val="304"/>
        </w:trPr>
        <w:tc>
          <w:tcPr>
            <w:tcW w:w="9654" w:type="dxa"/>
            <w:shd w:val="clear" w:color="000000" w:fill="FFFFFF"/>
            <w:tcMar>
              <w:left w:w="34" w:type="dxa"/>
              <w:right w:w="34" w:type="dxa"/>
            </w:tcMar>
          </w:tcPr>
          <w:p w:rsidR="00FD182F" w:rsidRPr="00B170CA" w:rsidRDefault="00B170CA">
            <w:pPr>
              <w:spacing w:after="0" w:line="240" w:lineRule="auto"/>
              <w:rPr>
                <w:sz w:val="24"/>
                <w:szCs w:val="24"/>
                <w:lang w:val="ru-RU"/>
              </w:rPr>
            </w:pPr>
            <w:r w:rsidRPr="00B170CA">
              <w:rPr>
                <w:rFonts w:ascii="Times New Roman" w:hAnsi="Times New Roman" w:cs="Times New Roman"/>
                <w:color w:val="000000"/>
                <w:sz w:val="24"/>
                <w:szCs w:val="24"/>
                <w:lang w:val="ru-RU"/>
              </w:rPr>
              <w:t xml:space="preserve">• Сайт Президента РФ </w:t>
            </w:r>
            <w:hyperlink r:id="rId27" w:history="1">
              <w:r w:rsidR="0095722D">
                <w:rPr>
                  <w:rStyle w:val="a3"/>
                  <w:rFonts w:ascii="Times New Roman" w:hAnsi="Times New Roman" w:cs="Times New Roman"/>
                  <w:sz w:val="24"/>
                  <w:szCs w:val="24"/>
                  <w:lang w:val="ru-RU"/>
                </w:rPr>
                <w:t>http://www.president.kremlin.ru</w:t>
              </w:r>
            </w:hyperlink>
          </w:p>
        </w:tc>
      </w:tr>
      <w:tr w:rsidR="00FD182F" w:rsidRPr="005E7058">
        <w:trPr>
          <w:trHeight w:hRule="exact" w:val="304"/>
        </w:trPr>
        <w:tc>
          <w:tcPr>
            <w:tcW w:w="9654" w:type="dxa"/>
            <w:shd w:val="clear" w:color="000000" w:fill="FFFFFF"/>
            <w:tcMar>
              <w:left w:w="34" w:type="dxa"/>
              <w:right w:w="34" w:type="dxa"/>
            </w:tcMar>
          </w:tcPr>
          <w:p w:rsidR="00FD182F" w:rsidRPr="00B170CA" w:rsidRDefault="00B170CA">
            <w:pPr>
              <w:spacing w:after="0" w:line="240" w:lineRule="auto"/>
              <w:rPr>
                <w:sz w:val="24"/>
                <w:szCs w:val="24"/>
                <w:lang w:val="ru-RU"/>
              </w:rPr>
            </w:pPr>
            <w:r w:rsidRPr="00B170CA">
              <w:rPr>
                <w:rFonts w:ascii="Times New Roman" w:hAnsi="Times New Roman" w:cs="Times New Roman"/>
                <w:color w:val="000000"/>
                <w:sz w:val="24"/>
                <w:szCs w:val="24"/>
                <w:lang w:val="ru-RU"/>
              </w:rPr>
              <w:t xml:space="preserve">• Сайт Правительства РФ </w:t>
            </w:r>
            <w:hyperlink r:id="rId28" w:history="1">
              <w:r w:rsidR="004E152B">
                <w:rPr>
                  <w:rStyle w:val="a3"/>
                  <w:rFonts w:ascii="Times New Roman" w:hAnsi="Times New Roman" w:cs="Times New Roman"/>
                  <w:sz w:val="24"/>
                  <w:szCs w:val="24"/>
                </w:rPr>
                <w:t>www.government.ru</w:t>
              </w:r>
            </w:hyperlink>
          </w:p>
        </w:tc>
      </w:tr>
      <w:tr w:rsidR="00FD182F" w:rsidRPr="005E7058">
        <w:trPr>
          <w:trHeight w:hRule="exact" w:val="304"/>
        </w:trPr>
        <w:tc>
          <w:tcPr>
            <w:tcW w:w="9654" w:type="dxa"/>
            <w:shd w:val="clear" w:color="000000" w:fill="FFFFFF"/>
            <w:tcMar>
              <w:left w:w="34" w:type="dxa"/>
              <w:right w:w="34" w:type="dxa"/>
            </w:tcMar>
          </w:tcPr>
          <w:p w:rsidR="00FD182F" w:rsidRPr="00B170CA" w:rsidRDefault="00B170CA">
            <w:pPr>
              <w:spacing w:after="0" w:line="240" w:lineRule="auto"/>
              <w:rPr>
                <w:sz w:val="24"/>
                <w:szCs w:val="24"/>
                <w:lang w:val="ru-RU"/>
              </w:rPr>
            </w:pPr>
            <w:r w:rsidRPr="00B170CA">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29" w:history="1">
              <w:r w:rsidR="004E152B">
                <w:rPr>
                  <w:rStyle w:val="a3"/>
                  <w:rFonts w:ascii="Times New Roman" w:hAnsi="Times New Roman" w:cs="Times New Roman"/>
                  <w:sz w:val="24"/>
                  <w:szCs w:val="24"/>
                </w:rPr>
                <w:t>www.gks.ru</w:t>
              </w:r>
            </w:hyperlink>
          </w:p>
        </w:tc>
      </w:tr>
      <w:tr w:rsidR="00FD182F">
        <w:trPr>
          <w:trHeight w:hRule="exact" w:val="314"/>
        </w:trPr>
        <w:tc>
          <w:tcPr>
            <w:tcW w:w="9654" w:type="dxa"/>
            <w:shd w:val="clear" w:color="000000" w:fill="FFFFFF"/>
            <w:tcMar>
              <w:left w:w="34" w:type="dxa"/>
              <w:right w:w="34" w:type="dxa"/>
            </w:tcMar>
          </w:tcPr>
          <w:p w:rsidR="00FD182F" w:rsidRDefault="00B170C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D182F" w:rsidRPr="005E7058">
        <w:trPr>
          <w:trHeight w:hRule="exact" w:val="3497"/>
        </w:trPr>
        <w:tc>
          <w:tcPr>
            <w:tcW w:w="9654" w:type="dxa"/>
            <w:shd w:val="clear" w:color="000000" w:fill="FFFFFF"/>
            <w:tcMar>
              <w:left w:w="34" w:type="dxa"/>
              <w:right w:w="34" w:type="dxa"/>
            </w:tcMar>
          </w:tcPr>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B170CA">
              <w:rPr>
                <w:rFonts w:ascii="Times New Roman" w:hAnsi="Times New Roman" w:cs="Times New Roman"/>
                <w:color w:val="000000"/>
                <w:sz w:val="24"/>
                <w:szCs w:val="24"/>
                <w:lang w:val="ru-RU"/>
              </w:rPr>
              <w:t>, обеспечивает:</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B170CA">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rsidR="00FD182F" w:rsidRPr="00B170CA" w:rsidRDefault="00B170CA">
      <w:pPr>
        <w:rPr>
          <w:sz w:val="0"/>
          <w:szCs w:val="0"/>
          <w:lang w:val="ru-RU"/>
        </w:rPr>
      </w:pPr>
      <w:r w:rsidRPr="00B170C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D182F" w:rsidRPr="005E7058">
        <w:trPr>
          <w:trHeight w:hRule="exact" w:val="4341"/>
        </w:trPr>
        <w:tc>
          <w:tcPr>
            <w:tcW w:w="9654" w:type="dxa"/>
            <w:shd w:val="clear" w:color="000000" w:fill="FFFFFF"/>
            <w:tcMar>
              <w:left w:w="34" w:type="dxa"/>
              <w:right w:w="34" w:type="dxa"/>
            </w:tcMar>
          </w:tcPr>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lastRenderedPageBreak/>
              <w:t>образовательного процесса;</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 обработка текстовой, графической и эмпирической информации;</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 компьютерное тестирование;</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 демонстрация мультимедийных материалов.</w:t>
            </w:r>
          </w:p>
        </w:tc>
      </w:tr>
      <w:tr w:rsidR="00FD182F" w:rsidRPr="005E7058">
        <w:trPr>
          <w:trHeight w:hRule="exact" w:val="277"/>
        </w:trPr>
        <w:tc>
          <w:tcPr>
            <w:tcW w:w="9640" w:type="dxa"/>
          </w:tcPr>
          <w:p w:rsidR="00FD182F" w:rsidRPr="00B170CA" w:rsidRDefault="00FD182F">
            <w:pPr>
              <w:rPr>
                <w:lang w:val="ru-RU"/>
              </w:rPr>
            </w:pPr>
          </w:p>
        </w:tc>
      </w:tr>
      <w:tr w:rsidR="00FD182F" w:rsidRPr="005E7058">
        <w:trPr>
          <w:trHeight w:hRule="exact" w:val="585"/>
        </w:trPr>
        <w:tc>
          <w:tcPr>
            <w:tcW w:w="9654" w:type="dxa"/>
            <w:shd w:val="clear" w:color="000000" w:fill="FFFFFF"/>
            <w:tcMar>
              <w:left w:w="34" w:type="dxa"/>
              <w:right w:w="34" w:type="dxa"/>
            </w:tcMar>
          </w:tcPr>
          <w:p w:rsidR="00FD182F" w:rsidRPr="00B170CA" w:rsidRDefault="00B170CA">
            <w:pPr>
              <w:spacing w:after="0" w:line="240" w:lineRule="auto"/>
              <w:rPr>
                <w:sz w:val="24"/>
                <w:szCs w:val="24"/>
                <w:lang w:val="ru-RU"/>
              </w:rPr>
            </w:pPr>
            <w:r w:rsidRPr="00B170CA">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FD182F" w:rsidRPr="005E7058">
        <w:trPr>
          <w:trHeight w:hRule="exact" w:val="10187"/>
        </w:trPr>
        <w:tc>
          <w:tcPr>
            <w:tcW w:w="9654" w:type="dxa"/>
            <w:shd w:val="clear" w:color="000000" w:fill="FFFFFF"/>
            <w:tcMar>
              <w:left w:w="34" w:type="dxa"/>
              <w:right w:w="34" w:type="dxa"/>
            </w:tcMar>
          </w:tcPr>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170CA">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B170CA">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B170CA">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B170CA">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B170CA">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170CA">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170CA">
              <w:rPr>
                <w:rFonts w:ascii="Times New Roman" w:hAnsi="Times New Roman" w:cs="Times New Roman"/>
                <w:color w:val="000000"/>
                <w:sz w:val="24"/>
                <w:szCs w:val="24"/>
                <w:lang w:val="ru-RU"/>
              </w:rPr>
              <w:t xml:space="preserve"> 2007;</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170CA">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170CA">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B170CA">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B170CA">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B170CA">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B170CA">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B170CA">
              <w:rPr>
                <w:rFonts w:ascii="Times New Roman" w:hAnsi="Times New Roman" w:cs="Times New Roman"/>
                <w:color w:val="000000"/>
                <w:sz w:val="24"/>
                <w:szCs w:val="24"/>
                <w:lang w:val="ru-RU"/>
              </w:rPr>
              <w:t>» и «ЭБС ЮРАЙТ».</w:t>
            </w:r>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B170CA">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170CA">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B170CA">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B170CA">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B170CA">
              <w:rPr>
                <w:rFonts w:ascii="Times New Roman" w:hAnsi="Times New Roman" w:cs="Times New Roman"/>
                <w:color w:val="000000"/>
                <w:sz w:val="24"/>
                <w:szCs w:val="24"/>
                <w:lang w:val="ru-RU"/>
              </w:rPr>
              <w:t>,</w:t>
            </w:r>
          </w:p>
        </w:tc>
      </w:tr>
    </w:tbl>
    <w:p w:rsidR="00FD182F" w:rsidRPr="00B170CA" w:rsidRDefault="00B170CA">
      <w:pPr>
        <w:rPr>
          <w:sz w:val="0"/>
          <w:szCs w:val="0"/>
          <w:lang w:val="ru-RU"/>
        </w:rPr>
      </w:pPr>
      <w:r w:rsidRPr="00B170C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D182F" w:rsidRPr="005E7058">
        <w:trPr>
          <w:trHeight w:hRule="exact" w:val="4071"/>
        </w:trPr>
        <w:tc>
          <w:tcPr>
            <w:tcW w:w="9654" w:type="dxa"/>
            <w:shd w:val="clear" w:color="000000" w:fill="FFFFFF"/>
            <w:tcMar>
              <w:left w:w="34" w:type="dxa"/>
              <w:right w:w="34" w:type="dxa"/>
            </w:tcMar>
          </w:tcPr>
          <w:p w:rsidR="00FD182F" w:rsidRPr="00B170CA" w:rsidRDefault="00B170CA">
            <w:pPr>
              <w:spacing w:after="0" w:line="240" w:lineRule="auto"/>
              <w:jc w:val="both"/>
              <w:rPr>
                <w:sz w:val="24"/>
                <w:szCs w:val="24"/>
                <w:lang w:val="ru-RU"/>
              </w:rPr>
            </w:pPr>
            <w:r>
              <w:rPr>
                <w:rFonts w:ascii="Times New Roman" w:hAnsi="Times New Roman" w:cs="Times New Roman"/>
                <w:color w:val="000000"/>
                <w:sz w:val="24"/>
                <w:szCs w:val="24"/>
              </w:rPr>
              <w:lastRenderedPageBreak/>
              <w:t>BigBlueButton</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B170CA">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B170CA">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B170CA">
              <w:rPr>
                <w:rFonts w:ascii="Times New Roman" w:hAnsi="Times New Roman" w:cs="Times New Roman"/>
                <w:color w:val="000000"/>
                <w:sz w:val="24"/>
                <w:szCs w:val="24"/>
                <w:lang w:val="ru-RU"/>
              </w:rPr>
              <w:t xml:space="preserve">, Электронно библиотечная система «ЭБС ЮРАЙТ» </w:t>
            </w:r>
            <w:hyperlink r:id="rId30" w:history="1">
              <w:r w:rsidR="004E152B">
                <w:rPr>
                  <w:rStyle w:val="a3"/>
                  <w:rFonts w:ascii="Times New Roman" w:hAnsi="Times New Roman" w:cs="Times New Roman"/>
                  <w:sz w:val="24"/>
                  <w:szCs w:val="24"/>
                </w:rPr>
                <w:t>www.biblio-online.ru</w:t>
              </w:r>
            </w:hyperlink>
          </w:p>
          <w:p w:rsidR="00FD182F" w:rsidRPr="00B170CA" w:rsidRDefault="00B170CA">
            <w:pPr>
              <w:spacing w:after="0" w:line="240" w:lineRule="auto"/>
              <w:jc w:val="both"/>
              <w:rPr>
                <w:sz w:val="24"/>
                <w:szCs w:val="24"/>
                <w:lang w:val="ru-RU"/>
              </w:rPr>
            </w:pPr>
            <w:r w:rsidRPr="00B170CA">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170CA">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170CA">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B170C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B170CA">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B170CA">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B170CA">
              <w:rPr>
                <w:rFonts w:ascii="Times New Roman" w:hAnsi="Times New Roman" w:cs="Times New Roman"/>
                <w:color w:val="000000"/>
                <w:sz w:val="24"/>
                <w:szCs w:val="24"/>
                <w:lang w:val="ru-RU"/>
              </w:rPr>
              <w:t>, Электронно библиотечная система «ЭБС ЮРАЙТ».</w:t>
            </w:r>
          </w:p>
        </w:tc>
      </w:tr>
      <w:tr w:rsidR="00FD182F">
        <w:trPr>
          <w:trHeight w:hRule="exact" w:val="2478"/>
        </w:trPr>
        <w:tc>
          <w:tcPr>
            <w:tcW w:w="9654" w:type="dxa"/>
            <w:shd w:val="clear" w:color="000000" w:fill="FFFFFF"/>
            <w:tcMar>
              <w:left w:w="34" w:type="dxa"/>
              <w:right w:w="34" w:type="dxa"/>
            </w:tcMar>
          </w:tcPr>
          <w:p w:rsidR="00FD182F" w:rsidRDefault="00B170CA">
            <w:pPr>
              <w:spacing w:after="0" w:line="240" w:lineRule="auto"/>
              <w:rPr>
                <w:sz w:val="24"/>
                <w:szCs w:val="24"/>
              </w:rPr>
            </w:pPr>
            <w:r w:rsidRPr="00B170CA">
              <w:rPr>
                <w:rFonts w:ascii="Times New Roman" w:hAnsi="Times New Roman" w:cs="Times New Roman"/>
                <w:color w:val="000000"/>
                <w:sz w:val="24"/>
                <w:szCs w:val="24"/>
                <w:lang w:val="ru-RU"/>
              </w:rPr>
              <w:t xml:space="preserve">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w:t>
            </w:r>
            <w:r>
              <w:rPr>
                <w:rFonts w:ascii="Times New Roman" w:hAnsi="Times New Roman" w:cs="Times New Roman"/>
                <w:color w:val="000000"/>
                <w:sz w:val="24"/>
                <w:szCs w:val="24"/>
              </w:rPr>
              <w:t>Индивидуальные средства защиты – 4.</w:t>
            </w:r>
          </w:p>
        </w:tc>
      </w:tr>
    </w:tbl>
    <w:p w:rsidR="00FD182F" w:rsidRDefault="00FD182F"/>
    <w:sectPr w:rsidR="00FD182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43B63"/>
    <w:rsid w:val="001F0BC7"/>
    <w:rsid w:val="004E152B"/>
    <w:rsid w:val="00527E72"/>
    <w:rsid w:val="005E7058"/>
    <w:rsid w:val="00923A5E"/>
    <w:rsid w:val="0095722D"/>
    <w:rsid w:val="00B170CA"/>
    <w:rsid w:val="00D31453"/>
    <w:rsid w:val="00E209E2"/>
    <w:rsid w:val="00EC2C13"/>
    <w:rsid w:val="00FD1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59E7C59-E086-4EF0-AA1B-22A10C2D1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152B"/>
    <w:rPr>
      <w:color w:val="0563C1" w:themeColor="hyperlink"/>
      <w:u w:val="single"/>
    </w:rPr>
  </w:style>
  <w:style w:type="character" w:styleId="a4">
    <w:name w:val="Unresolved Mention"/>
    <w:basedOn w:val="a0"/>
    <w:uiPriority w:val="99"/>
    <w:semiHidden/>
    <w:unhideWhenUsed/>
    <w:rsid w:val="009572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54474"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66307"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s://urait.ru/bcode/450763"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32" Type="http://schemas.openxmlformats.org/officeDocument/2006/relationships/theme" Target="theme/theme1.xml"/><Relationship Id="rId5" Type="http://schemas.openxmlformats.org/officeDocument/2006/relationships/hyperlink" Target="https://urait.ru/bcode/449788"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hyperlink" Target="http://www.government.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50242"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president.kremlin.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7364</Words>
  <Characters>41976</Characters>
  <Application>Microsoft Office Word</Application>
  <DocSecurity>0</DocSecurity>
  <Lines>349</Lines>
  <Paragraphs>98</Paragraphs>
  <ScaleCrop>false</ScaleCrop>
  <Company/>
  <LinksUpToDate>false</LinksUpToDate>
  <CharactersWithSpaces>49242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2020-2021_ФГОС3++2020_Бак-ОФО-Полит(20)_plx_Политическая география</dc:title>
  <dc:creator>FastReport.NET</dc:creator>
  <cp:lastModifiedBy>Mark Bernstorf</cp:lastModifiedBy>
  <cp:revision>9</cp:revision>
  <dcterms:created xsi:type="dcterms:W3CDTF">2021-05-19T06:39:00Z</dcterms:created>
  <dcterms:modified xsi:type="dcterms:W3CDTF">2022-11-12T16:25:00Z</dcterms:modified>
</cp:coreProperties>
</file>